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D7" w:rsidRDefault="006171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ind w:left="-142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>Unsere Urlaubsreisen</w:t>
      </w:r>
    </w:p>
    <w:p w:rsidR="006171D7" w:rsidRDefault="006171D7">
      <w:pPr>
        <w:jc w:val="center"/>
        <w:rPr>
          <w:rFonts w:ascii="Times New Roman" w:hAnsi="Times New Roman"/>
          <w:b/>
          <w:i/>
          <w:sz w:val="28"/>
        </w:rPr>
      </w:pPr>
    </w:p>
    <w:p w:rsidR="006171D7" w:rsidRDefault="006171D7">
      <w:pPr>
        <w:jc w:val="center"/>
        <w:rPr>
          <w:rFonts w:ascii="Times New Roman" w:hAnsi="Times New Roman"/>
          <w:b/>
          <w:i/>
          <w:sz w:val="2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00"/>
        <w:gridCol w:w="1286"/>
        <w:gridCol w:w="1285"/>
        <w:gridCol w:w="1714"/>
        <w:gridCol w:w="3498"/>
      </w:tblGrid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Jahr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Land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Ort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Anreise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Bewertung</w:t>
            </w: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1975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Schweiz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Züricher See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Rätikon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6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Nicht empfehlenswert</w:t>
            </w: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1976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Österreich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Wörthersee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Velden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8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Empfehlenswert,  ruhiger Urlaub mit Wanderungen und Spaziergängen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1977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Riviera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Finale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Ligure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10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Nicht empfehlenswert</w:t>
            </w: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Pfingsten 1990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Kalabrien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Sibari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16 Std.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Nicht empfehlenswert, Sandstrand ca.     5 min, </w:t>
            </w:r>
            <w:r w:rsidR="00022133">
              <w:rPr>
                <w:rFonts w:ascii="Times New Roman" w:hAnsi="Times New Roman"/>
                <w:i/>
                <w:sz w:val="20"/>
              </w:rPr>
              <w:t>Publikum</w:t>
            </w:r>
            <w:r>
              <w:rPr>
                <w:rFonts w:ascii="Times New Roman" w:hAnsi="Times New Roman"/>
                <w:i/>
                <w:sz w:val="20"/>
              </w:rPr>
              <w:t xml:space="preserve"> unter Niveau, keine guten Einkaufsmöglichkeiten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Pfingsten 1991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Kalabrien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Montepaone</w:t>
            </w:r>
            <w:proofErr w:type="spellEnd"/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17 Std.</w:t>
            </w:r>
          </w:p>
        </w:tc>
        <w:tc>
          <w:tcPr>
            <w:tcW w:w="3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Empfehlenswert, Steinstrand, 1 min, Restauration in Vorsaison unzureichend, bessere Reisezeit Ende August, viele Moskitos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Pingsten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1992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 Ägäis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Kos, Dodekanes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Flug, 10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Nicht empfehlenswert, Sandstrand ca.     5 min., kein gutes Publikum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Pingsten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1993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Kretisches Meer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Kreta</w:t>
            </w:r>
            <w:r w:rsidR="007E5C44">
              <w:rPr>
                <w:rFonts w:ascii="Times New Roman" w:hAnsi="Times New Roman"/>
                <w:i/>
                <w:sz w:val="20"/>
              </w:rPr>
              <w:t>, Manila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Flug, 11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Nicht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emphehlenswert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Sandstrand ca.    2 min,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Ostküst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oder Südküste besser, Inn-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land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schön, schöne Ausflüge möglich.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Kakalaken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!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1994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 Sardinien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Costa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Rei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Auto/Fähre 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 ½ Tage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Sehr empfehlenswert, jedoch Anreise mit Flugzeug / Leihwagen, Wohnung nicht besonders, guter Strand. Keine Moskito</w:t>
            </w:r>
            <w:r w:rsidR="00D51E59">
              <w:rPr>
                <w:rFonts w:ascii="Times New Roman" w:hAnsi="Times New Roman"/>
                <w:i/>
                <w:sz w:val="20"/>
              </w:rPr>
              <w:t>s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1995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 Ägäis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Naxos, Kykladen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Flug/Fähre 2 Tage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Sehr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empfehlensert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jedoch Anflug  nicht über Athen, sondern Mykonos oder Santorin und Fähre, Studios gut gelegen, jedoch </w:t>
            </w:r>
            <w:r>
              <w:rPr>
                <w:rFonts w:ascii="Times New Roman" w:hAnsi="Times New Roman"/>
                <w:b/>
                <w:i/>
                <w:sz w:val="20"/>
              </w:rPr>
              <w:t>extrem viel Moskitos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1996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Toskana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San Vincenzo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8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Weniger empfehlenswert, Sandstrand      1 min, zu geordnet! Gute Einkaufs-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möglichkeiten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im Umland, keine Moskitos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1997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 Ägäis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Paros, Kykladen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Flug/Fähre 2 Tage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Anreise problematisch, wenige Taxis auf Mykonos, sehr guter Bungalow, Paros und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Naouassa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ziemlich überlaufen, Rucksacktouristen, einige gute Tavernen, Fisch teuer. Insgesamt touristisch zu gut erschlossen.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Auf Nachbarinsel (Antiparos) teils traumhafte Urlaubsbedingungen abseits der Stadt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1998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Kalabrien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Pizzo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Calabria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14,5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Empfehlenswert, sehr gute, gepflegte Anlage, ausgezeichnetes Essen, Klimaanlage im Zimmer, keine Moskitos. Guter Strand, ca. 15 min aber schöner Weg dorthin.</w:t>
            </w:r>
          </w:p>
          <w:p w:rsidR="00D51E59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lastRenderedPageBreak/>
              <w:t>Tolle Abendshows, Clubatmosphäre nicht aufdringlich. Ruhig gelegen, aber gutes Ausflugsangebot.</w:t>
            </w:r>
            <w:r w:rsidR="00D51E59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6171D7" w:rsidRPr="00D51E59" w:rsidRDefault="00D51E59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D51E59">
              <w:rPr>
                <w:rFonts w:ascii="Times New Roman" w:hAnsi="Times New Roman"/>
                <w:b/>
                <w:i/>
                <w:sz w:val="20"/>
              </w:rPr>
              <w:t>Club gibt es nicht mehr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lastRenderedPageBreak/>
              <w:t>Sommer 1999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Golf v. Korinth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Loutraki</w:t>
            </w:r>
            <w:proofErr w:type="spellEnd"/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Peleponnes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Flug / Mietwagen 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Einsame Lage auf einem Berg, mit entsprechender Tierwelt!!, herrliches Panorama. Bungalow mit Pool, jedoch Pflege des Pools erforderlich, keine Klimaanlage!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Gegend von Großstadt Athen geprägt, nicht empfehlenswert, stark verschmutzt. Strände felsig, Wasser sehr klar, guter „Privatstrand“.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Gesamturteil: Nicht empfehlenswert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2000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Ligurien und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Toskana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S. Levante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Viareggio</w:t>
            </w:r>
            <w:proofErr w:type="spellEnd"/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Grove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Florenz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Auto,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Areise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über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Fernpass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Stilfser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Joch, 11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Schlemmerreise nach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Veronelli-Restaurantsempfehlungen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. Ligurien bietet beste Fischgerichte, Cinque Terre ist nicht empfehlenswert.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Viareggio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und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Toskanastrand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nicht schön, Siena und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Montalciono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ist empfehlenswert, nicht aber Florenz. Reise nicht im August machen!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Pfingsten 2001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Spanien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Andalusien und Costa del Sol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 / Mietwagen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Anlage sehr schön gestaltet, Gegend nicht schön, Wasser verschmutzt und kalt.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Essen allgemein von geringer Qualität und sehr rustikal, Paella ausgezeichnet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2002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Kalabrien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Capo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Vaticano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15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Clubanlage, 3 Sterne mit vornehmlich italienischem Publikum, nicht gepflegt, Strand über steilen Anstieg mit Steinen, Essen mäßig, Ausflug nach Taormina sehr schön.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Nicht empfehlenswert!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Frühjahr2003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Kuba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Varadero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Flug 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Fist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Comfort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jedoch Rückflug keine Maschine mit FC-Plätzen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Sehr gute  Wetterbedingungen (28-33°) und herausragender Strand,  Wasser (24°) kristallklar. Hotel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Barcelo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Solymar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(41/2 Sterne) entspricht 31/2 in Italien oder Deutschland. Essen mäßig, Fischküche schlecht, dafür Bungalow sehr gut.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Personal sehr freundlich, Trinkgelder sind bei den meisten Anlässen „fällig“, 3-4 Dollar am Tag einkalkulieren!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Zusatzleistungen überteuert! Mietwagen unerschwinglich.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 gut wie keine Moskitos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C06019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Juni</w:t>
            </w:r>
            <w:r w:rsidR="006171D7">
              <w:rPr>
                <w:rFonts w:ascii="Times New Roman" w:hAnsi="Times New Roman"/>
                <w:i/>
                <w:sz w:val="20"/>
              </w:rPr>
              <w:t xml:space="preserve"> 2004 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 Ägäis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C06019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Kreta</w:t>
            </w:r>
          </w:p>
          <w:p w:rsidR="006171D7" w:rsidRDefault="00C06019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Rethymnon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Prines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C06019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 /</w:t>
            </w:r>
            <w:r w:rsidR="006171D7">
              <w:rPr>
                <w:rFonts w:ascii="Times New Roman" w:hAnsi="Times New Roman"/>
                <w:i/>
                <w:sz w:val="20"/>
              </w:rPr>
              <w:t>Mietwagen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C06019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Steinvilla, hervorragende Unterkunft, idealer Urlaubsstandort, Strände nicht besonders, Ausflüge nach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Chania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und Umland sehr schön. Insgesamt einer der schönsten Urlaube. Haus über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Domiziele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um 20 € teuerer als direkt </w:t>
            </w:r>
            <w:r w:rsidR="006171D7">
              <w:rPr>
                <w:rFonts w:ascii="Times New Roman" w:hAnsi="Times New Roman"/>
                <w:i/>
                <w:sz w:val="20"/>
              </w:rPr>
              <w:t xml:space="preserve">über Homeland </w:t>
            </w:r>
            <w:r>
              <w:rPr>
                <w:rFonts w:ascii="Times New Roman" w:hAnsi="Times New Roman"/>
                <w:i/>
                <w:sz w:val="20"/>
              </w:rPr>
              <w:t>gebucht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6171D7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lastRenderedPageBreak/>
              <w:t>Sommer 2005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911B55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911B55" w:rsidRDefault="00911B55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Apulien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911B55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San Pietro di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Manduria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911B55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13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1D7" w:rsidRDefault="00911B55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Nicht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empehlenswert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, kein besonders gutes Essen / Restaurants, Gegend verschmutzt.</w:t>
            </w:r>
            <w:r w:rsidR="006171D7">
              <w:rPr>
                <w:rFonts w:ascii="Times New Roman" w:hAnsi="Times New Roman"/>
                <w:i/>
                <w:sz w:val="20"/>
              </w:rPr>
              <w:t xml:space="preserve"> Wasser allerdings sehr schön klar und frisch.</w:t>
            </w:r>
          </w:p>
          <w:p w:rsidR="006171D7" w:rsidRDefault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Gegend höchstens im zeitigen Frühjahr als Radurlaub denkbar, Adriaseite landschaftlich schöner.</w:t>
            </w:r>
          </w:p>
          <w:p w:rsid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911B55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Default="00911B55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0"/>
              </w:rPr>
              <w:t>Sommer 2006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Default="00911B55" w:rsidP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 Ägäis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Default="00911B55" w:rsidP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Syros</w:t>
            </w:r>
            <w:proofErr w:type="spellEnd"/>
          </w:p>
          <w:p w:rsidR="00911B55" w:rsidRDefault="00911B55" w:rsidP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Kykladen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Default="00911B55" w:rsidP="006171D7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 /Fähre/ Mietwagen</w:t>
            </w:r>
            <w:r w:rsidR="00D51E59">
              <w:rPr>
                <w:rFonts w:ascii="Times New Roman" w:hAnsi="Times New Roman"/>
                <w:i/>
                <w:sz w:val="20"/>
              </w:rPr>
              <w:t xml:space="preserve"> mit </w:t>
            </w:r>
            <w:proofErr w:type="spellStart"/>
            <w:r w:rsidR="00D51E59">
              <w:rPr>
                <w:rFonts w:ascii="Times New Roman" w:hAnsi="Times New Roman"/>
                <w:i/>
                <w:sz w:val="20"/>
              </w:rPr>
              <w:t>Zwischenüber-nachtung</w:t>
            </w:r>
            <w:proofErr w:type="spellEnd"/>
            <w:r w:rsidR="00D51E59">
              <w:rPr>
                <w:rFonts w:ascii="Times New Roman" w:hAnsi="Times New Roman"/>
                <w:i/>
                <w:sz w:val="20"/>
              </w:rPr>
              <w:t xml:space="preserve"> in Athen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E59" w:rsidRDefault="00D51E59" w:rsidP="006171D7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Manos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-Studios bei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Finikas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, sehr gepflegte,, familiäre Anlage, schöner Zugang zum Meer, Wasser sehr sauber. In der Nähe guter Sandstrand mit kostenlosen Schirmen, sehr gute Tavernen.</w:t>
            </w:r>
          </w:p>
          <w:p w:rsidR="00911B55" w:rsidRDefault="00D51E59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Fast nur griechische Touristen,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Syros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-Stadt gute Einkaufsmöglichkeiten, Insel wenig geboten – keine Moskitos. Insgesamt sehr empfehlenswert</w:t>
            </w:r>
          </w:p>
          <w:p w:rsidR="00D51E59" w:rsidRPr="00D51E59" w:rsidRDefault="00D51E59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911B55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Default="00E34F2C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0"/>
              </w:rPr>
              <w:t>Sommer 2007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F2C" w:rsidRDefault="00E34F2C" w:rsidP="00E34F2C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911B55" w:rsidRDefault="00D856FA" w:rsidP="00E34F2C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0"/>
              </w:rPr>
              <w:t>Sardinien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D856FA" w:rsidRDefault="00D856FA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Arbartax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D856FA" w:rsidRDefault="00D856FA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Flug/Mietwagen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Default="00BE587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Schöne Anlage mit sehr guter Wohnung,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Arbartax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nicht empfehlenswert, jedoch gute Restaurants.</w:t>
            </w:r>
          </w:p>
          <w:p w:rsidR="00BE5876" w:rsidRDefault="00BE587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Sehr guter Ausgangspunkt für Wanderungen, auch schöne Strände gut erreichbar. Kaum Einkaufsmöglichkeiten, kaum „Abendbummel“ möglich.</w:t>
            </w:r>
          </w:p>
          <w:p w:rsidR="00BE5876" w:rsidRPr="00D856FA" w:rsidRDefault="00BE587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Insgesamt </w:t>
            </w:r>
            <w:r w:rsidR="00B30964">
              <w:rPr>
                <w:rFonts w:ascii="Times New Roman" w:hAnsi="Times New Roman"/>
                <w:i/>
                <w:sz w:val="20"/>
              </w:rPr>
              <w:t>empfehlenswert</w:t>
            </w:r>
          </w:p>
        </w:tc>
      </w:tr>
      <w:tr w:rsidR="00911B55" w:rsidRPr="00BE5876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BE5876" w:rsidRDefault="00BE5876">
            <w:pPr>
              <w:rPr>
                <w:rFonts w:ascii="Times New Roman" w:hAnsi="Times New Roman"/>
                <w:i/>
                <w:sz w:val="20"/>
              </w:rPr>
            </w:pPr>
            <w:r w:rsidRPr="00BE5876">
              <w:rPr>
                <w:rFonts w:ascii="Times New Roman" w:hAnsi="Times New Roman"/>
                <w:i/>
                <w:sz w:val="20"/>
              </w:rPr>
              <w:t>Mai 2008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BE5876" w:rsidRDefault="00BE5876">
            <w:pPr>
              <w:rPr>
                <w:rFonts w:ascii="Times New Roman" w:hAnsi="Times New Roman"/>
                <w:i/>
                <w:sz w:val="20"/>
              </w:rPr>
            </w:pPr>
            <w:r w:rsidRPr="00BE5876"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BE5876" w:rsidRPr="00BE5876" w:rsidRDefault="00BE5876">
            <w:pPr>
              <w:rPr>
                <w:rFonts w:ascii="Times New Roman" w:hAnsi="Times New Roman"/>
                <w:i/>
                <w:sz w:val="20"/>
              </w:rPr>
            </w:pPr>
            <w:r w:rsidRPr="00BE5876">
              <w:rPr>
                <w:rFonts w:ascii="Times New Roman" w:hAnsi="Times New Roman"/>
                <w:i/>
                <w:sz w:val="20"/>
              </w:rPr>
              <w:t>Toskana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Default="00BE5876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BE5876">
              <w:rPr>
                <w:rFonts w:ascii="Times New Roman" w:hAnsi="Times New Roman"/>
                <w:i/>
                <w:sz w:val="20"/>
              </w:rPr>
              <w:t>G</w:t>
            </w:r>
            <w:r w:rsidR="00B30964">
              <w:rPr>
                <w:rFonts w:ascii="Times New Roman" w:hAnsi="Times New Roman"/>
                <w:i/>
                <w:sz w:val="20"/>
              </w:rPr>
              <w:t>aiole</w:t>
            </w:r>
            <w:proofErr w:type="spellEnd"/>
            <w:r w:rsidR="00B30964">
              <w:rPr>
                <w:rFonts w:ascii="Times New Roman" w:hAnsi="Times New Roman"/>
                <w:i/>
                <w:sz w:val="20"/>
              </w:rPr>
              <w:t xml:space="preserve"> /</w:t>
            </w:r>
          </w:p>
          <w:p w:rsidR="00B30964" w:rsidRPr="00BE5876" w:rsidRDefault="00B30964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Chianti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BE5876" w:rsidRDefault="00BE587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</w:t>
            </w:r>
            <w:r w:rsidR="007B4125">
              <w:rPr>
                <w:rFonts w:ascii="Times New Roman" w:hAnsi="Times New Roman"/>
                <w:i/>
                <w:sz w:val="20"/>
              </w:rPr>
              <w:t xml:space="preserve"> / 8</w:t>
            </w:r>
            <w:r w:rsidR="00B30964">
              <w:rPr>
                <w:rFonts w:ascii="Times New Roman" w:hAnsi="Times New Roman"/>
                <w:i/>
                <w:sz w:val="20"/>
              </w:rPr>
              <w:t xml:space="preserve">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BE5876" w:rsidRDefault="00BE587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Wander- und Radurlaub</w:t>
            </w:r>
            <w:r w:rsidR="007B4125"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 w:rsidR="007B4125">
              <w:rPr>
                <w:rFonts w:ascii="Times New Roman" w:hAnsi="Times New Roman"/>
                <w:i/>
                <w:sz w:val="20"/>
              </w:rPr>
              <w:t>Borgo</w:t>
            </w:r>
            <w:proofErr w:type="spellEnd"/>
            <w:r w:rsidR="007B4125">
              <w:rPr>
                <w:rFonts w:ascii="Times New Roman" w:hAnsi="Times New Roman"/>
                <w:i/>
                <w:sz w:val="20"/>
              </w:rPr>
              <w:t xml:space="preserve"> schön, aber nichts zum Einkaufen in der Nähe. Bergige Gegend besser zum Wandern als fürs Rad</w:t>
            </w:r>
          </w:p>
        </w:tc>
      </w:tr>
      <w:tr w:rsidR="00911B55" w:rsidRPr="00BE5876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BE5876" w:rsidRDefault="00BE587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Sommer 2008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Default="00BE587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</w:t>
            </w:r>
          </w:p>
          <w:p w:rsidR="00BE5876" w:rsidRPr="00BE5876" w:rsidRDefault="00BE5876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Krtea</w:t>
            </w:r>
            <w:proofErr w:type="spell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BE5876" w:rsidRDefault="003751A1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Sfakia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bei </w:t>
            </w:r>
            <w:proofErr w:type="spellStart"/>
            <w:r w:rsidR="00BE5876">
              <w:rPr>
                <w:rFonts w:ascii="Times New Roman" w:hAnsi="Times New Roman"/>
                <w:i/>
                <w:sz w:val="20"/>
              </w:rPr>
              <w:t>Rethymnon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BE5876" w:rsidRDefault="00BE587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 Mietwagen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B55" w:rsidRPr="00BE5876" w:rsidRDefault="003751A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Schönes Haus, Gegend nicht berauschend, nahe an Schnellstrasse, guter Ausgangspunkt für Wanderungen und Einkaufen, jedoch westlich von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Rethymnon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besser.</w:t>
            </w:r>
          </w:p>
        </w:tc>
      </w:tr>
      <w:tr w:rsidR="00D54301" w:rsidRPr="00BE5876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301" w:rsidRDefault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Frühsommer</w:t>
            </w:r>
            <w:r w:rsidR="00D54301">
              <w:rPr>
                <w:rFonts w:ascii="Times New Roman" w:hAnsi="Times New Roman"/>
                <w:i/>
                <w:sz w:val="20"/>
              </w:rPr>
              <w:t xml:space="preserve"> 2009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301" w:rsidRDefault="00D5430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 Toskana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301" w:rsidRDefault="00D54301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Grossetto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Maremma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301" w:rsidRDefault="00D5430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8,5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301" w:rsidRDefault="00D5430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Wander- und Radurlaub mit Schwerpunkt Rad, Isola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d`Giglio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sehr schön zum Wandern.</w:t>
            </w:r>
          </w:p>
          <w:p w:rsidR="00D54301" w:rsidRDefault="00D5430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Wohnung gut, Anlage sehr schön auf einem Berg,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Grossetto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auch zum Bummeln und shoppen</w:t>
            </w:r>
          </w:p>
        </w:tc>
      </w:tr>
      <w:tr w:rsidR="007171E6" w:rsidRPr="00BE5876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Default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September 2009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Default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 Kreta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Pr="00BE5876" w:rsidRDefault="007171E6" w:rsidP="00566BF3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Stavromenos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bei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Rethymnon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Pr="00BE5876" w:rsidRDefault="007171E6" w:rsidP="00566BF3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Flug/ Mietwagen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Default="007171E6" w:rsidP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Schönes Haus, Gegend nicht berauschend, nahe an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Schnellstrasse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laut+Moskitos</w:t>
            </w:r>
            <w:proofErr w:type="spellEnd"/>
          </w:p>
          <w:p w:rsidR="007171E6" w:rsidRPr="00BE5876" w:rsidRDefault="007171E6" w:rsidP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Gegend um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Rethymnon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nicht mehr empfehlenswert</w:t>
            </w:r>
          </w:p>
        </w:tc>
      </w:tr>
      <w:tr w:rsidR="007171E6" w:rsidRPr="00BE5876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Default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Frühsommer 2010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Default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 Sardinien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Default="007171E6" w:rsidP="00566BF3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Santa Maria Navarrese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Pr="00BE5876" w:rsidRDefault="007171E6" w:rsidP="006D423B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Flug/ Mietwagen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71E6" w:rsidRDefault="00022133" w:rsidP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Wanderurlaub</w:t>
            </w:r>
            <w:r w:rsidR="003012DF">
              <w:rPr>
                <w:rFonts w:ascii="Times New Roman" w:hAnsi="Times New Roman"/>
                <w:i/>
                <w:sz w:val="20"/>
              </w:rPr>
              <w:t xml:space="preserve"> Unterkunft eher untere Grenze, wenig „Touristenattraktionen“</w:t>
            </w:r>
          </w:p>
          <w:p w:rsidR="003012DF" w:rsidRDefault="003012DF" w:rsidP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Guter Ausgangspunkt für Wanderungen, guter Strand</w:t>
            </w:r>
          </w:p>
        </w:tc>
      </w:tr>
      <w:tr w:rsidR="00022133" w:rsidRPr="00BE5876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022133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Spätsommer 2010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022133" w:rsidP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  Toskana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022133" w:rsidP="00566BF3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Montepozzali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Massa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Maritima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022133" w:rsidP="00566BF3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8,5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022133" w:rsidP="006D423B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Wander- und Radurlaub mit Schwerpunkt Rad</w:t>
            </w:r>
          </w:p>
        </w:tc>
      </w:tr>
      <w:tr w:rsidR="00022133" w:rsidRPr="00BE5876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875752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Frühsommer 2011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875752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Gardasee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875752" w:rsidP="00566BF3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Manerba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del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Garda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875752" w:rsidP="00566BF3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4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33" w:rsidRDefault="00875752" w:rsidP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Radurlaub, keine schönen Touren, viel Verkehr</w:t>
            </w:r>
          </w:p>
          <w:p w:rsidR="00875752" w:rsidRDefault="00875752" w:rsidP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Gutes Essen, Unterkunft ordentlich, schön</w:t>
            </w:r>
          </w:p>
          <w:p w:rsidR="00875752" w:rsidRDefault="00875752" w:rsidP="007171E6">
            <w:pPr>
              <w:rPr>
                <w:rFonts w:ascii="Times New Roman" w:hAnsi="Times New Roman"/>
                <w:i/>
                <w:sz w:val="20"/>
              </w:rPr>
            </w:pPr>
          </w:p>
          <w:p w:rsidR="00875752" w:rsidRDefault="00875752" w:rsidP="007171E6">
            <w:pPr>
              <w:rPr>
                <w:rFonts w:ascii="Times New Roman" w:hAnsi="Times New Roman"/>
                <w:i/>
                <w:sz w:val="20"/>
              </w:rPr>
            </w:pPr>
          </w:p>
        </w:tc>
      </w:tr>
      <w:tr w:rsidR="00875752" w:rsidRPr="00BE5876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752" w:rsidRDefault="00875752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lastRenderedPageBreak/>
              <w:t>September 2011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752" w:rsidRDefault="00875752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Griechenland Kreta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752" w:rsidRDefault="00875752" w:rsidP="00566BF3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Kamilari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Südkreta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752" w:rsidRDefault="00875752" w:rsidP="00566BF3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Flug/ Mietwagen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752" w:rsidRDefault="00875752" w:rsidP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Wanderurlaub, sehr schönes Haus, nette Vermieter, gute Tavernen in der Umgebung, viele deutsche Urlauber mit alternativem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Touch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.</w:t>
            </w:r>
          </w:p>
          <w:p w:rsidR="00875752" w:rsidRDefault="00875752" w:rsidP="007171E6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Schöne Strände in der Nähe,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Relaxurlaub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, kaum „Shopping“ möglich</w:t>
            </w:r>
          </w:p>
        </w:tc>
      </w:tr>
      <w:tr w:rsidR="00DE39F4" w:rsidRPr="00BE5876" w:rsidTr="006B1DAF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Juni   2012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Toskana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Roccalbegna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Auto/ 9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Nahe am Monte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Amiata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, sehr bergig fürs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Radfahren.Anlage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sehr ruhig im Nirgendwo, Aufwändig zum Einkaufen</w:t>
            </w:r>
          </w:p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Wenig gute Restaurants, aber gutes Weingut (Villa Patrizia)</w:t>
            </w:r>
          </w:p>
        </w:tc>
      </w:tr>
      <w:tr w:rsidR="00DE39F4" w:rsidRPr="00BE5876" w:rsidTr="00DE39F4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Sept 2012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Italien</w:t>
            </w:r>
          </w:p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Südtirol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Sr. Magdalena</w:t>
            </w:r>
          </w:p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Villnöstal</w:t>
            </w:r>
            <w:proofErr w:type="spellEnd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Auto / 4,5 Std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531CEA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Erholsamer Urlaub, schöne Gegend, wenig los, ziemlich teuer.</w:t>
            </w:r>
          </w:p>
          <w:p w:rsidR="00531CEA" w:rsidRDefault="00531CEA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Wohnung i.O. – aber zu kleiner Balkon</w:t>
            </w:r>
          </w:p>
        </w:tc>
      </w:tr>
      <w:tr w:rsidR="00DE39F4" w:rsidRPr="00BE5876" w:rsidTr="00DE39F4"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2013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DE39F4" w:rsidP="006B1DAF">
            <w:pPr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F4" w:rsidRDefault="00531CEA" w:rsidP="006B1DAF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……..</w:t>
            </w:r>
          </w:p>
        </w:tc>
      </w:tr>
    </w:tbl>
    <w:p w:rsidR="007171E6" w:rsidRPr="00BE5876" w:rsidRDefault="007171E6">
      <w:pPr>
        <w:rPr>
          <w:rFonts w:ascii="Times New Roman" w:hAnsi="Times New Roman"/>
          <w:i/>
          <w:sz w:val="28"/>
        </w:rPr>
      </w:pPr>
    </w:p>
    <w:p w:rsidR="006171D7" w:rsidRPr="00BE5876" w:rsidRDefault="006171D7">
      <w:pPr>
        <w:rPr>
          <w:rFonts w:ascii="Times New Roman" w:hAnsi="Times New Roman"/>
          <w:i/>
          <w:sz w:val="28"/>
        </w:rPr>
      </w:pPr>
    </w:p>
    <w:p w:rsidR="006171D7" w:rsidRDefault="006171D7">
      <w:pPr>
        <w:rPr>
          <w:rFonts w:ascii="Times New Roman" w:hAnsi="Times New Roman"/>
          <w:b/>
          <w:i/>
          <w:sz w:val="28"/>
        </w:rPr>
      </w:pPr>
    </w:p>
    <w:sectPr w:rsidR="006171D7" w:rsidSect="0099097B">
      <w:pgSz w:w="11906" w:h="16838"/>
      <w:pgMar w:top="1417" w:right="1416" w:bottom="1134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B55"/>
    <w:rsid w:val="00022133"/>
    <w:rsid w:val="00225567"/>
    <w:rsid w:val="003012DF"/>
    <w:rsid w:val="003751A1"/>
    <w:rsid w:val="00531CEA"/>
    <w:rsid w:val="00566BF3"/>
    <w:rsid w:val="006171D7"/>
    <w:rsid w:val="006D423B"/>
    <w:rsid w:val="007171E6"/>
    <w:rsid w:val="007B4125"/>
    <w:rsid w:val="007E5C44"/>
    <w:rsid w:val="00875752"/>
    <w:rsid w:val="00911B55"/>
    <w:rsid w:val="0099097B"/>
    <w:rsid w:val="00B30964"/>
    <w:rsid w:val="00BE5876"/>
    <w:rsid w:val="00C06019"/>
    <w:rsid w:val="00C45203"/>
    <w:rsid w:val="00C63703"/>
    <w:rsid w:val="00D51E59"/>
    <w:rsid w:val="00D54301"/>
    <w:rsid w:val="00D856FA"/>
    <w:rsid w:val="00DE39F4"/>
    <w:rsid w:val="00E34F2C"/>
    <w:rsid w:val="00E7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9097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7936F-AE4D-4350-BB1C-8CAD119A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6357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Von :   EK-35                                                                                               16.05.95</vt:lpstr>
      </vt:variant>
      <vt:variant>
        <vt:i4>0</vt:i4>
      </vt:variant>
    </vt:vector>
  </HeadingPairs>
  <TitlesOfParts>
    <vt:vector size="1" baseType="lpstr">
      <vt:lpstr>Von :   EK-35                                                                                               16.05.95</vt:lpstr>
    </vt:vector>
  </TitlesOfParts>
  <Company>Privat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Von :   EK-35                                                                                               16.05.95</dc:title>
  <dc:subject/>
  <dc:creator>BMW AG</dc:creator>
  <cp:keywords/>
  <dc:description/>
  <cp:lastModifiedBy>Bertrandt</cp:lastModifiedBy>
  <cp:revision>5</cp:revision>
  <cp:lastPrinted>1997-07-10T12:01:00Z</cp:lastPrinted>
  <dcterms:created xsi:type="dcterms:W3CDTF">2011-10-04T12:30:00Z</dcterms:created>
  <dcterms:modified xsi:type="dcterms:W3CDTF">2013-09-30T07:23:00Z</dcterms:modified>
</cp:coreProperties>
</file>