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A0F" w:rsidRPr="00316A0F" w:rsidRDefault="00316A0F" w:rsidP="00316A0F">
      <w:pPr>
        <w:spacing w:after="240" w:line="360" w:lineRule="auto"/>
        <w:rPr>
          <w:rFonts w:ascii="Arial" w:eastAsia="Times New Roman" w:hAnsi="Arial" w:cs="Arial"/>
          <w:color w:val="505050"/>
          <w:sz w:val="21"/>
          <w:szCs w:val="21"/>
          <w:lang w:val="en-US"/>
        </w:rPr>
      </w:pPr>
      <w:proofErr w:type="spellStart"/>
      <w:r>
        <w:rPr>
          <w:rFonts w:ascii="Arial" w:eastAsia="Times New Roman" w:hAnsi="Arial" w:cs="Arial"/>
          <w:color w:val="505050"/>
          <w:sz w:val="21"/>
          <w:szCs w:val="21"/>
        </w:rPr>
        <w:t>Buongiorno</w:t>
      </w:r>
      <w:proofErr w:type="spellEnd"/>
      <w:r>
        <w:rPr>
          <w:rFonts w:ascii="Arial" w:eastAsia="Times New Roman" w:hAnsi="Arial" w:cs="Arial"/>
          <w:color w:val="505050"/>
          <w:sz w:val="21"/>
          <w:szCs w:val="21"/>
        </w:rPr>
        <w:t xml:space="preserve"> Günther Bräuherr</w:t>
      </w:r>
      <w:proofErr w:type="gramStart"/>
      <w:r>
        <w:rPr>
          <w:rFonts w:ascii="Arial" w:eastAsia="Times New Roman" w:hAnsi="Arial" w:cs="Arial"/>
          <w:color w:val="505050"/>
          <w:sz w:val="21"/>
          <w:szCs w:val="21"/>
        </w:rPr>
        <w:t>,</w:t>
      </w:r>
      <w:proofErr w:type="gramEnd"/>
      <w:r>
        <w:rPr>
          <w:rFonts w:ascii="Arial" w:eastAsia="Times New Roman" w:hAnsi="Arial" w:cs="Arial"/>
          <w:color w:val="505050"/>
          <w:sz w:val="21"/>
          <w:szCs w:val="21"/>
        </w:rPr>
        <w:br/>
      </w:r>
      <w:r>
        <w:rPr>
          <w:rFonts w:ascii="Arial" w:eastAsia="Times New Roman" w:hAnsi="Arial" w:cs="Arial"/>
          <w:color w:val="505050"/>
          <w:sz w:val="21"/>
          <w:szCs w:val="21"/>
        </w:rPr>
        <w:br/>
        <w:t>Reservierungscode: T120643GK</w:t>
      </w:r>
      <w:r>
        <w:rPr>
          <w:rFonts w:ascii="Arial" w:eastAsia="Times New Roman" w:hAnsi="Arial" w:cs="Arial"/>
          <w:color w:val="505050"/>
          <w:sz w:val="21"/>
          <w:szCs w:val="21"/>
        </w:rPr>
        <w:br/>
        <w:t>GEBEN SIE BEI JEDER KONTAKTAUFNAHME MIT UNS IHREN RESERVIERUNGSCODE AN.</w:t>
      </w:r>
      <w:r>
        <w:rPr>
          <w:rFonts w:ascii="Arial" w:eastAsia="Times New Roman" w:hAnsi="Arial" w:cs="Arial"/>
          <w:color w:val="505050"/>
          <w:sz w:val="21"/>
          <w:szCs w:val="21"/>
        </w:rPr>
        <w:br/>
      </w:r>
      <w:r>
        <w:rPr>
          <w:rFonts w:ascii="Arial" w:eastAsia="Times New Roman" w:hAnsi="Arial" w:cs="Arial"/>
          <w:color w:val="505050"/>
          <w:sz w:val="21"/>
          <w:szCs w:val="21"/>
        </w:rPr>
        <w:br/>
        <w:t xml:space="preserve">Hiermit möchte ich bestätigen, dass Ihre Zahlung heute bei </w:t>
      </w:r>
      <w:proofErr w:type="spellStart"/>
      <w:r>
        <w:rPr>
          <w:rFonts w:ascii="Arial" w:eastAsia="Times New Roman" w:hAnsi="Arial" w:cs="Arial"/>
          <w:color w:val="505050"/>
          <w:sz w:val="21"/>
          <w:szCs w:val="21"/>
        </w:rPr>
        <w:t>To</w:t>
      </w:r>
      <w:proofErr w:type="spellEnd"/>
      <w:r>
        <w:rPr>
          <w:rFonts w:ascii="Arial" w:eastAsia="Times New Roman" w:hAnsi="Arial" w:cs="Arial"/>
          <w:color w:val="505050"/>
          <w:sz w:val="21"/>
          <w:szCs w:val="21"/>
        </w:rPr>
        <w:t xml:space="preserve"> Toskana eingegangen ist.</w:t>
      </w:r>
      <w:r>
        <w:rPr>
          <w:rFonts w:ascii="Arial" w:eastAsia="Times New Roman" w:hAnsi="Arial" w:cs="Arial"/>
          <w:color w:val="505050"/>
          <w:sz w:val="21"/>
          <w:szCs w:val="21"/>
        </w:rPr>
        <w:br/>
        <w:t>Vielen Dank für die Zahlung. DETAILS ZUR ZAHLUNG FINDEN SIE UNTEN. DORT FINDEN SIE AUCH EINEN LINK MIT EINER ANFAHRTSBESCHREIBUNG ZUR UNTERKUNFT.</w:t>
      </w:r>
      <w:r>
        <w:rPr>
          <w:rFonts w:ascii="Arial" w:eastAsia="Times New Roman" w:hAnsi="Arial" w:cs="Arial"/>
          <w:color w:val="505050"/>
          <w:sz w:val="21"/>
          <w:szCs w:val="21"/>
        </w:rPr>
        <w:br/>
      </w:r>
      <w:r>
        <w:rPr>
          <w:rFonts w:ascii="Arial" w:eastAsia="Times New Roman" w:hAnsi="Arial" w:cs="Arial"/>
          <w:color w:val="505050"/>
          <w:sz w:val="21"/>
          <w:szCs w:val="21"/>
        </w:rPr>
        <w:br/>
        <w:t>Wenn Sie den Status Ihrer Reservierung überprüfen möchten, können Sie sich jederzeit vor Ihrer Anreise über unsere Website mit Ihrem Benutzernamen und dem Kennwort anmelden. Hier finden Sie auch einen Link mit einer Anfahrtsbeschreibung und Ankunftsanweisungen.</w:t>
      </w:r>
      <w:r>
        <w:rPr>
          <w:rFonts w:ascii="Arial" w:eastAsia="Times New Roman" w:hAnsi="Arial" w:cs="Arial"/>
          <w:color w:val="505050"/>
          <w:sz w:val="21"/>
          <w:szCs w:val="21"/>
        </w:rPr>
        <w:br/>
        <w:t>an einen unserer Mitarbeiter.</w:t>
      </w:r>
      <w:r>
        <w:rPr>
          <w:rFonts w:ascii="Arial" w:eastAsia="Times New Roman" w:hAnsi="Arial" w:cs="Arial"/>
          <w:color w:val="505050"/>
          <w:sz w:val="21"/>
          <w:szCs w:val="21"/>
        </w:rPr>
        <w:br/>
      </w:r>
      <w:r>
        <w:rPr>
          <w:rFonts w:ascii="Arial" w:eastAsia="Times New Roman" w:hAnsi="Arial" w:cs="Arial"/>
          <w:color w:val="505050"/>
          <w:sz w:val="21"/>
          <w:szCs w:val="21"/>
        </w:rPr>
        <w:br/>
      </w:r>
      <w:r w:rsidRPr="00316A0F">
        <w:rPr>
          <w:rFonts w:ascii="Arial" w:eastAsia="Times New Roman" w:hAnsi="Arial" w:cs="Arial"/>
          <w:color w:val="505050"/>
          <w:sz w:val="21"/>
          <w:szCs w:val="21"/>
          <w:lang w:val="en-US"/>
        </w:rPr>
        <w:t xml:space="preserve">Z </w:t>
      </w:r>
      <w:proofErr w:type="gramStart"/>
      <w:r w:rsidRPr="00316A0F">
        <w:rPr>
          <w:rFonts w:ascii="Arial" w:eastAsia="Times New Roman" w:hAnsi="Arial" w:cs="Arial"/>
          <w:color w:val="505050"/>
          <w:sz w:val="21"/>
          <w:szCs w:val="21"/>
          <w:lang w:val="en-US"/>
        </w:rPr>
        <w:t>A</w:t>
      </w:r>
      <w:proofErr w:type="gramEnd"/>
      <w:r w:rsidRPr="00316A0F">
        <w:rPr>
          <w:rFonts w:ascii="Arial" w:eastAsia="Times New Roman" w:hAnsi="Arial" w:cs="Arial"/>
          <w:color w:val="505050"/>
          <w:sz w:val="21"/>
          <w:szCs w:val="21"/>
          <w:lang w:val="en-US"/>
        </w:rPr>
        <w:t xml:space="preserve"> H L U N G S I N F O R M A T I O N E N:</w:t>
      </w:r>
      <w:r w:rsidRPr="00316A0F">
        <w:rPr>
          <w:rFonts w:ascii="Arial" w:eastAsia="Times New Roman" w:hAnsi="Arial" w:cs="Arial"/>
          <w:color w:val="505050"/>
          <w:sz w:val="21"/>
          <w:szCs w:val="21"/>
          <w:lang w:val="en-US"/>
        </w:rPr>
        <w:br/>
      </w:r>
    </w:p>
    <w:tbl>
      <w:tblPr>
        <w:tblW w:w="9000" w:type="dxa"/>
        <w:tblLook w:val="04A0"/>
      </w:tblPr>
      <w:tblGrid>
        <w:gridCol w:w="2250"/>
        <w:gridCol w:w="5364"/>
        <w:gridCol w:w="1386"/>
      </w:tblGrid>
      <w:tr w:rsidR="00316A0F" w:rsidTr="00316A0F">
        <w:tc>
          <w:tcPr>
            <w:tcW w:w="225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Mietpreis:</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565</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Euro</w:t>
            </w:r>
          </w:p>
        </w:tc>
      </w:tr>
      <w:tr w:rsidR="00316A0F" w:rsidTr="00316A0F">
        <w:tc>
          <w:tcPr>
            <w:tcW w:w="225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Anzahlung BEZAHLT:</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141.25</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Euro</w:t>
            </w:r>
          </w:p>
        </w:tc>
      </w:tr>
      <w:tr w:rsidR="00316A0F" w:rsidTr="00316A0F">
        <w:tc>
          <w:tcPr>
            <w:tcW w:w="225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Buchungsgebühr BEZAHLT (2 %):</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2.82</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Euro</w:t>
            </w:r>
          </w:p>
        </w:tc>
      </w:tr>
      <w:tr w:rsidR="00316A0F" w:rsidTr="00316A0F">
        <w:tc>
          <w:tcPr>
            <w:tcW w:w="225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Gesamtanzahlung BEZAHLT:</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144.07</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Euro</w:t>
            </w:r>
          </w:p>
        </w:tc>
      </w:tr>
      <w:tr w:rsidR="00316A0F" w:rsidTr="00316A0F">
        <w:tc>
          <w:tcPr>
            <w:tcW w:w="225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Restbetrag BEZAHLT:</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423.75</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Euro</w:t>
            </w:r>
          </w:p>
        </w:tc>
      </w:tr>
      <w:tr w:rsidR="00316A0F" w:rsidTr="00316A0F">
        <w:tc>
          <w:tcPr>
            <w:tcW w:w="225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Buchungsgebühr BEZAHLT (2 %):</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8.48</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Euro</w:t>
            </w:r>
          </w:p>
        </w:tc>
      </w:tr>
      <w:tr w:rsidR="00316A0F" w:rsidTr="00316A0F">
        <w:tc>
          <w:tcPr>
            <w:tcW w:w="225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Gesamtrestbetrag BEZAHLT:</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432.23</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Euro</w:t>
            </w:r>
          </w:p>
        </w:tc>
      </w:tr>
      <w:tr w:rsidR="00316A0F" w:rsidTr="00316A0F">
        <w:tc>
          <w:tcPr>
            <w:tcW w:w="225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Gesamtbetrag:</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576.3</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Euro</w:t>
            </w:r>
          </w:p>
        </w:tc>
      </w:tr>
      <w:tr w:rsidR="00316A0F" w:rsidTr="00316A0F">
        <w:tc>
          <w:tcPr>
            <w:tcW w:w="225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Kartennummer:</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************5560</w:t>
            </w:r>
          </w:p>
        </w:tc>
        <w:tc>
          <w:tcPr>
            <w:tcW w:w="0" w:type="auto"/>
            <w:tcMar>
              <w:top w:w="15" w:type="dxa"/>
              <w:left w:w="15" w:type="dxa"/>
              <w:bottom w:w="15" w:type="dxa"/>
              <w:right w:w="15" w:type="dxa"/>
            </w:tcMar>
            <w:vAlign w:val="center"/>
            <w:hideMark/>
          </w:tcPr>
          <w:p w:rsidR="00316A0F" w:rsidRDefault="00316A0F">
            <w:pPr>
              <w:rPr>
                <w:rFonts w:asciiTheme="minorHAnsi" w:eastAsiaTheme="minorEastAsia" w:hAnsiTheme="minorHAnsi" w:cstheme="minorBidi"/>
                <w:sz w:val="22"/>
                <w:szCs w:val="22"/>
              </w:rPr>
            </w:pPr>
          </w:p>
        </w:tc>
      </w:tr>
    </w:tbl>
    <w:p w:rsidR="00316A0F" w:rsidRDefault="00316A0F" w:rsidP="00316A0F">
      <w:pPr>
        <w:spacing w:line="360" w:lineRule="auto"/>
        <w:rPr>
          <w:rFonts w:ascii="Arial" w:eastAsia="Times New Roman" w:hAnsi="Arial" w:cs="Arial"/>
          <w:color w:val="505050"/>
          <w:sz w:val="21"/>
          <w:szCs w:val="21"/>
        </w:rPr>
      </w:pPr>
      <w:r>
        <w:rPr>
          <w:rFonts w:ascii="Arial" w:eastAsia="Times New Roman" w:hAnsi="Arial" w:cs="Arial"/>
          <w:color w:val="505050"/>
          <w:sz w:val="21"/>
          <w:szCs w:val="21"/>
        </w:rPr>
        <w:br/>
      </w:r>
      <w:r>
        <w:rPr>
          <w:rFonts w:ascii="Arial" w:eastAsia="Times New Roman" w:hAnsi="Arial" w:cs="Arial"/>
          <w:color w:val="505050"/>
          <w:sz w:val="21"/>
          <w:szCs w:val="21"/>
        </w:rPr>
        <w:br/>
        <w:t>R E S E R V I E R U N G S I N F O R M A T I O N E N:</w:t>
      </w:r>
    </w:p>
    <w:tbl>
      <w:tblPr>
        <w:tblW w:w="7500" w:type="dxa"/>
        <w:tblLook w:val="04A0"/>
      </w:tblPr>
      <w:tblGrid>
        <w:gridCol w:w="1800"/>
        <w:gridCol w:w="5700"/>
      </w:tblGrid>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Ort</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proofErr w:type="spellStart"/>
            <w:r>
              <w:rPr>
                <w:rFonts w:eastAsia="Times New Roman"/>
                <w:sz w:val="18"/>
                <w:szCs w:val="18"/>
              </w:rPr>
              <w:t>Poderone</w:t>
            </w:r>
            <w:proofErr w:type="spellEnd"/>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Unterkunft</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proofErr w:type="spellStart"/>
            <w:r>
              <w:rPr>
                <w:rFonts w:eastAsia="Times New Roman"/>
                <w:sz w:val="18"/>
                <w:szCs w:val="18"/>
              </w:rPr>
              <w:t>Ribes</w:t>
            </w:r>
            <w:proofErr w:type="spellEnd"/>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Ankunftsdatum</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16.06.2012</w:t>
            </w:r>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Abreisedatum</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23.06.2012</w:t>
            </w:r>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Anzahl Personen</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2</w:t>
            </w:r>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Anzahl der Kinder 2 - 12 Jahre</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0</w:t>
            </w:r>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Anzahl der Kinder unter 2</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0</w:t>
            </w:r>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Anzahl der Kinderbetten</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0</w:t>
            </w:r>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Anzahl der Hochstühle</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0</w:t>
            </w:r>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Anzahl der Hunde</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0</w:t>
            </w:r>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Kommentare</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 16.00-17.00</w:t>
            </w:r>
          </w:p>
        </w:tc>
      </w:tr>
      <w:tr w:rsidR="00316A0F" w:rsidTr="00316A0F">
        <w:tc>
          <w:tcPr>
            <w:tcW w:w="1800" w:type="dxa"/>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Zahlungsmethode</w:t>
            </w:r>
          </w:p>
        </w:tc>
        <w:tc>
          <w:tcPr>
            <w:tcW w:w="0" w:type="auto"/>
            <w:tcMar>
              <w:top w:w="15" w:type="dxa"/>
              <w:left w:w="15" w:type="dxa"/>
              <w:bottom w:w="15" w:type="dxa"/>
              <w:right w:w="15" w:type="dxa"/>
            </w:tcMar>
            <w:vAlign w:val="center"/>
            <w:hideMark/>
          </w:tcPr>
          <w:p w:rsidR="00316A0F" w:rsidRDefault="00316A0F">
            <w:pPr>
              <w:rPr>
                <w:rFonts w:eastAsia="Times New Roman"/>
                <w:sz w:val="18"/>
                <w:szCs w:val="18"/>
              </w:rPr>
            </w:pPr>
            <w:r>
              <w:rPr>
                <w:rFonts w:eastAsia="Times New Roman"/>
                <w:sz w:val="18"/>
                <w:szCs w:val="18"/>
              </w:rPr>
              <w:t>Kreditkarten</w:t>
            </w:r>
          </w:p>
          <w:p w:rsidR="00316A0F" w:rsidRDefault="00316A0F">
            <w:pPr>
              <w:rPr>
                <w:rFonts w:eastAsia="Times New Roman"/>
                <w:sz w:val="18"/>
                <w:szCs w:val="18"/>
              </w:rPr>
            </w:pPr>
          </w:p>
          <w:p w:rsidR="00316A0F" w:rsidRDefault="00316A0F">
            <w:pPr>
              <w:rPr>
                <w:rFonts w:eastAsia="Times New Roman"/>
                <w:sz w:val="18"/>
                <w:szCs w:val="18"/>
              </w:rPr>
            </w:pPr>
          </w:p>
          <w:p w:rsidR="00316A0F" w:rsidRDefault="00316A0F">
            <w:pPr>
              <w:rPr>
                <w:rFonts w:eastAsia="Times New Roman"/>
                <w:sz w:val="18"/>
                <w:szCs w:val="18"/>
              </w:rPr>
            </w:pPr>
          </w:p>
          <w:p w:rsidR="00316A0F" w:rsidRDefault="00316A0F">
            <w:pPr>
              <w:rPr>
                <w:rFonts w:eastAsia="Times New Roman"/>
                <w:sz w:val="18"/>
                <w:szCs w:val="18"/>
              </w:rPr>
            </w:pPr>
          </w:p>
        </w:tc>
      </w:tr>
    </w:tbl>
    <w:p w:rsidR="00F006F1" w:rsidRDefault="00316A0F">
      <w:r>
        <w:rPr>
          <w:rFonts w:ascii="Arial" w:eastAsia="Times New Roman" w:hAnsi="Arial" w:cs="Arial"/>
          <w:color w:val="505050"/>
          <w:sz w:val="21"/>
          <w:szCs w:val="21"/>
        </w:rPr>
        <w:lastRenderedPageBreak/>
        <w:br/>
        <w:t>VOR ORT ZU ZAHLENDE ZUSATZKOSTEN:</w:t>
      </w:r>
      <w:r>
        <w:rPr>
          <w:rFonts w:ascii="Arial" w:eastAsia="Times New Roman" w:hAnsi="Arial" w:cs="Arial"/>
          <w:color w:val="505050"/>
          <w:sz w:val="21"/>
          <w:szCs w:val="21"/>
        </w:rPr>
        <w:br/>
        <w:t xml:space="preserve">Die Kaution beträgt </w:t>
      </w:r>
      <w:r>
        <w:rPr>
          <w:rFonts w:ascii="Arial" w:eastAsia="Times New Roman" w:hAnsi="Arial" w:cs="Arial"/>
          <w:b/>
          <w:bCs/>
          <w:color w:val="505050"/>
          <w:sz w:val="21"/>
          <w:szCs w:val="21"/>
        </w:rPr>
        <w:t>200 Euro</w:t>
      </w:r>
      <w:r>
        <w:rPr>
          <w:rFonts w:ascii="Arial" w:eastAsia="Times New Roman" w:hAnsi="Arial" w:cs="Arial"/>
          <w:color w:val="505050"/>
          <w:sz w:val="21"/>
          <w:szCs w:val="21"/>
        </w:rPr>
        <w:t xml:space="preserve"> zahlbar nur in EURO. Wir bewahren diesen Betrag während Ihres Aufenthalts für den Eigentümer auf. Schäden sowie Kosten für Heizung oder Klimaanlage werden von diesem Betrag abgezogen. Den Restbetrag erhalten Sie am Ende Ihres Urlaubs zurück.</w:t>
      </w:r>
      <w:r>
        <w:rPr>
          <w:rFonts w:ascii="Arial" w:eastAsia="Times New Roman" w:hAnsi="Arial" w:cs="Arial"/>
          <w:color w:val="505050"/>
          <w:sz w:val="21"/>
          <w:szCs w:val="21"/>
        </w:rPr>
        <w:br/>
        <w:t xml:space="preserve">Zahlungsart für die Kaution: </w:t>
      </w:r>
      <w:r>
        <w:rPr>
          <w:rFonts w:ascii="Arial" w:eastAsia="Times New Roman" w:hAnsi="Arial" w:cs="Arial"/>
          <w:b/>
          <w:bCs/>
          <w:color w:val="505050"/>
          <w:sz w:val="21"/>
          <w:szCs w:val="21"/>
        </w:rPr>
        <w:t>Barzahlung</w:t>
      </w:r>
      <w:r>
        <w:rPr>
          <w:rFonts w:ascii="Arial" w:eastAsia="Times New Roman" w:hAnsi="Arial" w:cs="Arial"/>
          <w:color w:val="505050"/>
          <w:sz w:val="21"/>
          <w:szCs w:val="21"/>
        </w:rPr>
        <w:br/>
        <w:t xml:space="preserve">Endreinigung: </w:t>
      </w:r>
      <w:r>
        <w:rPr>
          <w:rFonts w:ascii="Arial" w:eastAsia="Times New Roman" w:hAnsi="Arial" w:cs="Arial"/>
          <w:b/>
          <w:bCs/>
          <w:color w:val="505050"/>
          <w:sz w:val="21"/>
          <w:szCs w:val="21"/>
        </w:rPr>
        <w:t>inbegriffen</w:t>
      </w:r>
      <w:r>
        <w:rPr>
          <w:rFonts w:ascii="Arial" w:eastAsia="Times New Roman" w:hAnsi="Arial" w:cs="Arial"/>
          <w:color w:val="505050"/>
          <w:sz w:val="21"/>
          <w:szCs w:val="21"/>
        </w:rPr>
        <w:br/>
        <w:t xml:space="preserve">Wöchentliche Wäsche und Handtücher: </w:t>
      </w:r>
      <w:r>
        <w:rPr>
          <w:rFonts w:ascii="Arial" w:eastAsia="Times New Roman" w:hAnsi="Arial" w:cs="Arial"/>
          <w:b/>
          <w:bCs/>
          <w:color w:val="505050"/>
          <w:sz w:val="21"/>
          <w:szCs w:val="21"/>
        </w:rPr>
        <w:t>inbegriffen</w:t>
      </w:r>
      <w:r>
        <w:rPr>
          <w:rFonts w:ascii="Arial" w:eastAsia="Times New Roman" w:hAnsi="Arial" w:cs="Arial"/>
          <w:color w:val="505050"/>
          <w:sz w:val="21"/>
          <w:szCs w:val="21"/>
        </w:rPr>
        <w:br/>
        <w:t>Kinderbett</w:t>
      </w:r>
      <w:r>
        <w:rPr>
          <w:rFonts w:ascii="Arial" w:eastAsia="Times New Roman" w:hAnsi="Arial" w:cs="Arial"/>
          <w:b/>
          <w:bCs/>
          <w:color w:val="505050"/>
          <w:sz w:val="21"/>
          <w:szCs w:val="21"/>
        </w:rPr>
        <w:t>: 1 auf Anfrage kostenlos verfügbar</w:t>
      </w:r>
      <w:r>
        <w:rPr>
          <w:rFonts w:ascii="Arial" w:eastAsia="Times New Roman" w:hAnsi="Arial" w:cs="Arial"/>
          <w:color w:val="505050"/>
          <w:sz w:val="21"/>
          <w:szCs w:val="21"/>
        </w:rPr>
        <w:br/>
        <w:t xml:space="preserve">Hochstuhl </w:t>
      </w:r>
      <w:r>
        <w:rPr>
          <w:rFonts w:ascii="Arial" w:eastAsia="Times New Roman" w:hAnsi="Arial" w:cs="Arial"/>
          <w:b/>
          <w:bCs/>
          <w:color w:val="505050"/>
          <w:sz w:val="21"/>
          <w:szCs w:val="21"/>
        </w:rPr>
        <w:t>: 1 auf Anfrage kostenlos verfügbar</w:t>
      </w:r>
      <w:r>
        <w:rPr>
          <w:rFonts w:ascii="Arial" w:eastAsia="Times New Roman" w:hAnsi="Arial" w:cs="Arial"/>
          <w:color w:val="505050"/>
          <w:sz w:val="21"/>
          <w:szCs w:val="21"/>
        </w:rPr>
        <w:br/>
        <w:t xml:space="preserve">Die Zentralheizung ist </w:t>
      </w:r>
      <w:r>
        <w:rPr>
          <w:rFonts w:ascii="Arial" w:eastAsia="Times New Roman" w:hAnsi="Arial" w:cs="Arial"/>
          <w:b/>
          <w:bCs/>
          <w:color w:val="505050"/>
          <w:sz w:val="21"/>
          <w:szCs w:val="21"/>
        </w:rPr>
        <w:t>Nach Verbrauch</w:t>
      </w:r>
      <w:r>
        <w:rPr>
          <w:rFonts w:ascii="Arial" w:eastAsia="Times New Roman" w:hAnsi="Arial" w:cs="Arial"/>
          <w:color w:val="505050"/>
          <w:sz w:val="21"/>
          <w:szCs w:val="21"/>
        </w:rPr>
        <w:br/>
      </w:r>
      <w:r>
        <w:rPr>
          <w:rFonts w:ascii="Arial" w:eastAsia="Times New Roman" w:hAnsi="Arial" w:cs="Arial"/>
          <w:color w:val="505050"/>
          <w:sz w:val="21"/>
          <w:szCs w:val="21"/>
        </w:rPr>
        <w:br/>
      </w:r>
      <w:r>
        <w:rPr>
          <w:rFonts w:ascii="Arial" w:eastAsia="Times New Roman" w:hAnsi="Arial" w:cs="Arial"/>
          <w:color w:val="505050"/>
          <w:sz w:val="21"/>
          <w:szCs w:val="21"/>
        </w:rPr>
        <w:br/>
      </w:r>
      <w:proofErr w:type="spellStart"/>
      <w:r>
        <w:rPr>
          <w:rFonts w:ascii="Arial" w:eastAsia="Times New Roman" w:hAnsi="Arial" w:cs="Arial"/>
          <w:color w:val="505050"/>
          <w:sz w:val="21"/>
          <w:szCs w:val="21"/>
        </w:rPr>
        <w:t>Tanti</w:t>
      </w:r>
      <w:proofErr w:type="spellEnd"/>
      <w:r>
        <w:rPr>
          <w:rFonts w:ascii="Arial" w:eastAsia="Times New Roman" w:hAnsi="Arial" w:cs="Arial"/>
          <w:color w:val="505050"/>
          <w:sz w:val="21"/>
          <w:szCs w:val="21"/>
        </w:rPr>
        <w:t xml:space="preserve"> </w:t>
      </w:r>
      <w:proofErr w:type="spellStart"/>
      <w:r>
        <w:rPr>
          <w:rFonts w:ascii="Arial" w:eastAsia="Times New Roman" w:hAnsi="Arial" w:cs="Arial"/>
          <w:color w:val="505050"/>
          <w:sz w:val="21"/>
          <w:szCs w:val="21"/>
        </w:rPr>
        <w:t>saluti</w:t>
      </w:r>
      <w:proofErr w:type="spellEnd"/>
      <w:r>
        <w:rPr>
          <w:rFonts w:ascii="Arial" w:eastAsia="Times New Roman" w:hAnsi="Arial" w:cs="Arial"/>
          <w:color w:val="505050"/>
          <w:sz w:val="21"/>
          <w:szCs w:val="21"/>
        </w:rPr>
        <w:br/>
        <w:t xml:space="preserve">Sonia </w:t>
      </w:r>
      <w:proofErr w:type="spellStart"/>
      <w:r>
        <w:rPr>
          <w:rFonts w:ascii="Arial" w:eastAsia="Times New Roman" w:hAnsi="Arial" w:cs="Arial"/>
          <w:color w:val="505050"/>
          <w:sz w:val="21"/>
          <w:szCs w:val="21"/>
        </w:rPr>
        <w:t>Merolli</w:t>
      </w:r>
      <w:proofErr w:type="spellEnd"/>
      <w:r>
        <w:rPr>
          <w:rFonts w:ascii="Arial" w:eastAsia="Times New Roman" w:hAnsi="Arial" w:cs="Arial"/>
          <w:color w:val="505050"/>
          <w:sz w:val="21"/>
          <w:szCs w:val="21"/>
        </w:rPr>
        <w:br/>
        <w:t>________</w:t>
      </w:r>
      <w:r>
        <w:rPr>
          <w:rFonts w:ascii="Arial" w:eastAsia="Times New Roman" w:hAnsi="Arial" w:cs="Arial"/>
          <w:color w:val="505050"/>
          <w:sz w:val="21"/>
          <w:szCs w:val="21"/>
        </w:rPr>
        <w:br/>
      </w:r>
      <w:proofErr w:type="spellStart"/>
      <w:r>
        <w:rPr>
          <w:rFonts w:ascii="Arial" w:eastAsia="Times New Roman" w:hAnsi="Arial" w:cs="Arial"/>
          <w:color w:val="505050"/>
          <w:sz w:val="21"/>
          <w:szCs w:val="21"/>
        </w:rPr>
        <w:t>To</w:t>
      </w:r>
      <w:proofErr w:type="spellEnd"/>
      <w:r>
        <w:rPr>
          <w:rFonts w:ascii="Arial" w:eastAsia="Times New Roman" w:hAnsi="Arial" w:cs="Arial"/>
          <w:color w:val="505050"/>
          <w:sz w:val="21"/>
          <w:szCs w:val="21"/>
        </w:rPr>
        <w:t>-Toskana Reservierungen</w:t>
      </w:r>
      <w:r>
        <w:rPr>
          <w:rFonts w:ascii="Arial" w:eastAsia="Times New Roman" w:hAnsi="Arial" w:cs="Arial"/>
          <w:color w:val="505050"/>
          <w:sz w:val="21"/>
          <w:szCs w:val="21"/>
        </w:rPr>
        <w:br/>
        <w:t>Tel: + 49 089 45162949E</w:t>
      </w:r>
      <w:r>
        <w:rPr>
          <w:rFonts w:ascii="Arial" w:eastAsia="Times New Roman" w:hAnsi="Arial" w:cs="Arial"/>
          <w:color w:val="505050"/>
          <w:sz w:val="21"/>
          <w:szCs w:val="21"/>
        </w:rPr>
        <w:br/>
        <w:t xml:space="preserve">mail: </w:t>
      </w:r>
      <w:hyperlink r:id="rId4" w:history="1">
        <w:r>
          <w:rPr>
            <w:rStyle w:val="Hyperlink"/>
            <w:rFonts w:ascii="Arial" w:eastAsia="Times New Roman" w:hAnsi="Arial" w:cs="Arial"/>
            <w:sz w:val="21"/>
            <w:szCs w:val="21"/>
          </w:rPr>
          <w:t>sonia@to-toskana.de</w:t>
        </w:r>
      </w:hyperlink>
      <w:r>
        <w:rPr>
          <w:rFonts w:ascii="Arial" w:eastAsia="Times New Roman" w:hAnsi="Arial" w:cs="Arial"/>
          <w:color w:val="505050"/>
          <w:sz w:val="21"/>
          <w:szCs w:val="21"/>
        </w:rPr>
        <w:br/>
        <w:t xml:space="preserve">web: </w:t>
      </w:r>
      <w:hyperlink r:id="rId5" w:history="1">
        <w:r>
          <w:rPr>
            <w:rStyle w:val="Hyperlink"/>
            <w:rFonts w:ascii="Arial" w:eastAsia="Times New Roman" w:hAnsi="Arial" w:cs="Arial"/>
            <w:sz w:val="21"/>
            <w:szCs w:val="21"/>
          </w:rPr>
          <w:t>www.to-toskana.de</w:t>
        </w:r>
      </w:hyperlink>
      <w:r>
        <w:rPr>
          <w:rFonts w:ascii="Arial" w:eastAsia="Times New Roman" w:hAnsi="Arial" w:cs="Arial"/>
          <w:color w:val="505050"/>
          <w:sz w:val="21"/>
          <w:szCs w:val="21"/>
        </w:rPr>
        <w:br/>
      </w:r>
    </w:p>
    <w:sectPr w:rsidR="00F006F1" w:rsidSect="00F006F1">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316A0F"/>
    <w:rsid w:val="00311029"/>
    <w:rsid w:val="00316A0F"/>
    <w:rsid w:val="009710E1"/>
    <w:rsid w:val="009C2A95"/>
    <w:rsid w:val="00F006F1"/>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16A0F"/>
    <w:pPr>
      <w:spacing w:after="0" w:line="240" w:lineRule="auto"/>
    </w:pPr>
    <w:rPr>
      <w:rFonts w:ascii="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316A0F"/>
    <w:rPr>
      <w:color w:val="0000FF"/>
      <w:u w:val="single"/>
    </w:rPr>
  </w:style>
  <w:style w:type="character" w:styleId="BesuchterHyperlink">
    <w:name w:val="FollowedHyperlink"/>
    <w:basedOn w:val="Absatz-Standardschriftart"/>
    <w:uiPriority w:val="99"/>
    <w:semiHidden/>
    <w:unhideWhenUsed/>
    <w:rsid w:val="00316A0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1469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o-toskana.de" TargetMode="External"/><Relationship Id="rId4" Type="http://schemas.openxmlformats.org/officeDocument/2006/relationships/hyperlink" Target="mailto:sonia@to-toskana.de"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291</Words>
  <Characters>1840</Characters>
  <Application>Microsoft Office Word</Application>
  <DocSecurity>0</DocSecurity>
  <Lines>15</Lines>
  <Paragraphs>4</Paragraphs>
  <ScaleCrop>false</ScaleCrop>
  <Company>BMW Group</Company>
  <LinksUpToDate>false</LinksUpToDate>
  <CharactersWithSpaces>2127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Günther Bräuherr</dc:creator>
  <cp:keywords/>
  <dc:description/>
  <cp:lastModifiedBy>Günther Bräuherr</cp:lastModifiedBy>
  <cp:revision>1</cp:revision>
  <cp:lastPrinted>2012-04-13T06:01:00Z</cp:lastPrinted>
  <dcterms:created xsi:type="dcterms:W3CDTF">2012-04-13T05:58:00Z</dcterms:created>
  <dcterms:modified xsi:type="dcterms:W3CDTF">2012-04-13T06:02:00Z</dcterms:modified>
</cp:coreProperties>
</file>