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223C" w:rsidRDefault="00894998">
      <w:pPr>
        <w:rPr>
          <w:sz w:val="40"/>
          <w:szCs w:val="40"/>
        </w:rPr>
      </w:pPr>
      <w:proofErr w:type="spellStart"/>
      <w:r w:rsidRPr="00894998">
        <w:rPr>
          <w:sz w:val="40"/>
          <w:szCs w:val="40"/>
        </w:rPr>
        <w:t>Vitello</w:t>
      </w:r>
      <w:proofErr w:type="spellEnd"/>
      <w:r w:rsidRPr="00894998">
        <w:rPr>
          <w:sz w:val="40"/>
          <w:szCs w:val="40"/>
        </w:rPr>
        <w:t xml:space="preserve"> </w:t>
      </w:r>
      <w:proofErr w:type="spellStart"/>
      <w:r w:rsidRPr="00894998">
        <w:rPr>
          <w:sz w:val="40"/>
          <w:szCs w:val="40"/>
        </w:rPr>
        <w:t>Tonnato</w:t>
      </w:r>
      <w:proofErr w:type="spellEnd"/>
    </w:p>
    <w:p w:rsidR="00894998" w:rsidRDefault="00894998">
      <w:pPr>
        <w:rPr>
          <w:sz w:val="40"/>
          <w:szCs w:val="40"/>
        </w:rPr>
      </w:pPr>
    </w:p>
    <w:p w:rsidR="00894998" w:rsidRPr="00894998" w:rsidRDefault="00894998">
      <w:pPr>
        <w:rPr>
          <w:sz w:val="24"/>
          <w:szCs w:val="24"/>
          <w:u w:val="single"/>
        </w:rPr>
      </w:pPr>
      <w:r w:rsidRPr="00894998">
        <w:rPr>
          <w:sz w:val="24"/>
          <w:szCs w:val="24"/>
          <w:u w:val="single"/>
        </w:rPr>
        <w:t xml:space="preserve">Zutaten für 5 </w:t>
      </w:r>
      <w:r w:rsidR="00B9573A">
        <w:rPr>
          <w:sz w:val="24"/>
          <w:szCs w:val="24"/>
          <w:u w:val="single"/>
        </w:rPr>
        <w:t xml:space="preserve">(2-3) </w:t>
      </w:r>
      <w:r w:rsidRPr="00894998">
        <w:rPr>
          <w:sz w:val="24"/>
          <w:szCs w:val="24"/>
          <w:u w:val="single"/>
        </w:rPr>
        <w:t>Personen:</w:t>
      </w:r>
    </w:p>
    <w:p w:rsidR="00894998" w:rsidRDefault="00894998" w:rsidP="00894998">
      <w:pPr>
        <w:pStyle w:val="Listenabsatz"/>
        <w:numPr>
          <w:ilvl w:val="0"/>
          <w:numId w:val="1"/>
        </w:numPr>
        <w:rPr>
          <w:sz w:val="24"/>
          <w:szCs w:val="24"/>
        </w:rPr>
      </w:pPr>
      <w:r w:rsidRPr="00894998">
        <w:rPr>
          <w:sz w:val="24"/>
          <w:szCs w:val="24"/>
        </w:rPr>
        <w:t xml:space="preserve">500g </w:t>
      </w:r>
      <w:r w:rsidR="00B9573A">
        <w:rPr>
          <w:sz w:val="24"/>
          <w:szCs w:val="24"/>
        </w:rPr>
        <w:t xml:space="preserve">(250g) </w:t>
      </w:r>
      <w:r w:rsidRPr="00894998">
        <w:rPr>
          <w:sz w:val="24"/>
          <w:szCs w:val="24"/>
        </w:rPr>
        <w:t>Kalbfleisch</w:t>
      </w:r>
    </w:p>
    <w:p w:rsidR="00894998" w:rsidRDefault="00894998" w:rsidP="00894998">
      <w:pPr>
        <w:pStyle w:val="Listenabsatz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1 </w:t>
      </w:r>
      <w:r w:rsidR="00B9573A">
        <w:rPr>
          <w:sz w:val="24"/>
          <w:szCs w:val="24"/>
        </w:rPr>
        <w:t>Schuss</w:t>
      </w:r>
      <w:r>
        <w:rPr>
          <w:sz w:val="24"/>
          <w:szCs w:val="24"/>
        </w:rPr>
        <w:t xml:space="preserve"> Olivenöl</w:t>
      </w:r>
    </w:p>
    <w:p w:rsidR="00894998" w:rsidRDefault="00894998" w:rsidP="00894998">
      <w:pPr>
        <w:pStyle w:val="Listenabsatz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3 </w:t>
      </w:r>
      <w:r w:rsidR="00B9573A">
        <w:rPr>
          <w:sz w:val="24"/>
          <w:szCs w:val="24"/>
        </w:rPr>
        <w:t xml:space="preserve">(1,5) </w:t>
      </w:r>
      <w:r>
        <w:rPr>
          <w:sz w:val="24"/>
          <w:szCs w:val="24"/>
        </w:rPr>
        <w:t>Schalotten</w:t>
      </w:r>
    </w:p>
    <w:p w:rsidR="00894998" w:rsidRDefault="00894998" w:rsidP="00894998">
      <w:pPr>
        <w:pStyle w:val="Listenabsatz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3 </w:t>
      </w:r>
      <w:r w:rsidR="00B9573A">
        <w:rPr>
          <w:sz w:val="24"/>
          <w:szCs w:val="24"/>
        </w:rPr>
        <w:t xml:space="preserve">(2 kl.) </w:t>
      </w:r>
      <w:r>
        <w:rPr>
          <w:sz w:val="24"/>
          <w:szCs w:val="24"/>
        </w:rPr>
        <w:t>Lorbeerblätter</w:t>
      </w:r>
    </w:p>
    <w:p w:rsidR="00894998" w:rsidRDefault="00894998" w:rsidP="00894998">
      <w:pPr>
        <w:pStyle w:val="Listenabsatz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1 Prise Salz / Pfeffer</w:t>
      </w:r>
    </w:p>
    <w:p w:rsidR="00894998" w:rsidRDefault="00894998" w:rsidP="00894998">
      <w:pPr>
        <w:pStyle w:val="Listenabsatz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150g</w:t>
      </w:r>
      <w:r w:rsidR="00B9573A">
        <w:rPr>
          <w:sz w:val="24"/>
          <w:szCs w:val="24"/>
        </w:rPr>
        <w:t xml:space="preserve"> (100g)</w:t>
      </w:r>
      <w:r>
        <w:rPr>
          <w:sz w:val="24"/>
          <w:szCs w:val="24"/>
        </w:rPr>
        <w:t xml:space="preserve"> Thunfisch</w:t>
      </w:r>
    </w:p>
    <w:p w:rsidR="00894998" w:rsidRDefault="00894998" w:rsidP="00894998">
      <w:pPr>
        <w:pStyle w:val="Listenabsatz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250g</w:t>
      </w:r>
      <w:r w:rsidR="00B9573A">
        <w:rPr>
          <w:sz w:val="24"/>
          <w:szCs w:val="24"/>
        </w:rPr>
        <w:t xml:space="preserve"> (125)</w:t>
      </w:r>
      <w:r>
        <w:rPr>
          <w:sz w:val="24"/>
          <w:szCs w:val="24"/>
        </w:rPr>
        <w:t xml:space="preserve"> </w:t>
      </w:r>
      <w:r w:rsidR="00B9573A">
        <w:rPr>
          <w:sz w:val="24"/>
          <w:szCs w:val="24"/>
        </w:rPr>
        <w:t>Majonäse</w:t>
      </w:r>
    </w:p>
    <w:p w:rsidR="00894998" w:rsidRDefault="00894998" w:rsidP="00894998">
      <w:pPr>
        <w:pStyle w:val="Listenabsatz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1 EL </w:t>
      </w:r>
      <w:r w:rsidR="00B9573A">
        <w:rPr>
          <w:sz w:val="24"/>
          <w:szCs w:val="24"/>
        </w:rPr>
        <w:t xml:space="preserve">(0,5 EL) </w:t>
      </w:r>
      <w:r>
        <w:rPr>
          <w:sz w:val="24"/>
          <w:szCs w:val="24"/>
        </w:rPr>
        <w:t>Kapern</w:t>
      </w:r>
    </w:p>
    <w:p w:rsidR="00894998" w:rsidRDefault="00894998" w:rsidP="00894998">
      <w:pPr>
        <w:pStyle w:val="Listenabsatz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1 </w:t>
      </w:r>
      <w:r w:rsidR="00B9573A">
        <w:rPr>
          <w:sz w:val="24"/>
          <w:szCs w:val="24"/>
        </w:rPr>
        <w:t>Schuss</w:t>
      </w:r>
      <w:r>
        <w:rPr>
          <w:sz w:val="24"/>
          <w:szCs w:val="24"/>
        </w:rPr>
        <w:t xml:space="preserve"> Whiskey</w:t>
      </w:r>
    </w:p>
    <w:p w:rsidR="00894998" w:rsidRDefault="00894998" w:rsidP="00894998">
      <w:pPr>
        <w:rPr>
          <w:sz w:val="24"/>
          <w:szCs w:val="24"/>
        </w:rPr>
      </w:pPr>
    </w:p>
    <w:p w:rsidR="00894998" w:rsidRDefault="00894998" w:rsidP="00894998">
      <w:pPr>
        <w:rPr>
          <w:sz w:val="24"/>
          <w:szCs w:val="24"/>
          <w:u w:val="single"/>
        </w:rPr>
      </w:pPr>
      <w:r w:rsidRPr="00894998">
        <w:rPr>
          <w:sz w:val="24"/>
          <w:szCs w:val="24"/>
          <w:u w:val="single"/>
        </w:rPr>
        <w:t>Zubereitung (ein Tag vorher)</w:t>
      </w:r>
    </w:p>
    <w:p w:rsidR="00894998" w:rsidRDefault="00894998" w:rsidP="00894998">
      <w:pPr>
        <w:rPr>
          <w:sz w:val="24"/>
          <w:szCs w:val="24"/>
        </w:rPr>
      </w:pPr>
      <w:r>
        <w:rPr>
          <w:sz w:val="24"/>
          <w:szCs w:val="24"/>
        </w:rPr>
        <w:t>Das Kalbfleisch in Olivenöl scharf anbraten, die geschälten Schalotten und die Lorbeerblätter hinzufügen, mit Kalbsfond ablöschen.</w:t>
      </w:r>
    </w:p>
    <w:p w:rsidR="00894998" w:rsidRDefault="00894998" w:rsidP="00894998">
      <w:pPr>
        <w:rPr>
          <w:sz w:val="24"/>
          <w:szCs w:val="24"/>
        </w:rPr>
      </w:pPr>
      <w:r>
        <w:rPr>
          <w:sz w:val="24"/>
          <w:szCs w:val="24"/>
        </w:rPr>
        <w:t>Bei geringer Hitze 2 Std. köcheln / ziehen lassen. Im Sud abkühlen lassen.</w:t>
      </w:r>
    </w:p>
    <w:p w:rsidR="00894998" w:rsidRDefault="00894998" w:rsidP="00894998">
      <w:pPr>
        <w:rPr>
          <w:sz w:val="24"/>
          <w:szCs w:val="24"/>
        </w:rPr>
      </w:pPr>
    </w:p>
    <w:p w:rsidR="00894998" w:rsidRDefault="00894998" w:rsidP="00894998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Fertigstellung:</w:t>
      </w:r>
    </w:p>
    <w:p w:rsidR="00894998" w:rsidRDefault="00894998" w:rsidP="00894998">
      <w:pPr>
        <w:rPr>
          <w:sz w:val="24"/>
          <w:szCs w:val="24"/>
        </w:rPr>
      </w:pPr>
      <w:r>
        <w:rPr>
          <w:sz w:val="24"/>
          <w:szCs w:val="24"/>
        </w:rPr>
        <w:t>Fleisch in ca. 1mm dünne Scheiben schneiden (Brotmaschine) und zurück in den Sud geben.</w:t>
      </w:r>
    </w:p>
    <w:p w:rsidR="00894998" w:rsidRDefault="00894998" w:rsidP="00894998">
      <w:pPr>
        <w:rPr>
          <w:sz w:val="24"/>
          <w:szCs w:val="24"/>
        </w:rPr>
      </w:pPr>
      <w:r>
        <w:rPr>
          <w:sz w:val="24"/>
          <w:szCs w:val="24"/>
        </w:rPr>
        <w:t xml:space="preserve">Für die Thunfischsauce </w:t>
      </w:r>
      <w:r w:rsidR="00B9573A">
        <w:rPr>
          <w:sz w:val="24"/>
          <w:szCs w:val="24"/>
        </w:rPr>
        <w:t>Thunfisch</w:t>
      </w:r>
      <w:r>
        <w:rPr>
          <w:sz w:val="24"/>
          <w:szCs w:val="24"/>
        </w:rPr>
        <w:t xml:space="preserve">, </w:t>
      </w:r>
      <w:r w:rsidR="00B9573A">
        <w:rPr>
          <w:sz w:val="24"/>
          <w:szCs w:val="24"/>
        </w:rPr>
        <w:t>Majonäse</w:t>
      </w:r>
      <w:r>
        <w:rPr>
          <w:sz w:val="24"/>
          <w:szCs w:val="24"/>
        </w:rPr>
        <w:t>, Kapern und Whiskey in einem Becher pürieren</w:t>
      </w:r>
    </w:p>
    <w:p w:rsidR="00894998" w:rsidRDefault="00894998" w:rsidP="00894998">
      <w:pPr>
        <w:rPr>
          <w:sz w:val="24"/>
          <w:szCs w:val="24"/>
        </w:rPr>
      </w:pPr>
      <w:r>
        <w:rPr>
          <w:sz w:val="24"/>
          <w:szCs w:val="24"/>
        </w:rPr>
        <w:t>Mit Mayo und Kapernsauce so lange bearbeiten, bis eine sämige Soße entsteht. Mit Salz und Pfeffer abschmecken.</w:t>
      </w:r>
    </w:p>
    <w:p w:rsidR="00894998" w:rsidRPr="00894998" w:rsidRDefault="00894998" w:rsidP="00894998">
      <w:pPr>
        <w:rPr>
          <w:sz w:val="24"/>
          <w:szCs w:val="24"/>
        </w:rPr>
      </w:pPr>
      <w:r>
        <w:rPr>
          <w:sz w:val="24"/>
          <w:szCs w:val="24"/>
        </w:rPr>
        <w:t>Einige Stunden vor dem Servieren die Fleischscheiben in einer Form anrichten und die Thunfischsauce darüber geben. Mit Kapern garnieren und kühl stellen.</w:t>
      </w:r>
    </w:p>
    <w:p w:rsidR="00894998" w:rsidRPr="00894998" w:rsidRDefault="00894998" w:rsidP="00894998">
      <w:pPr>
        <w:rPr>
          <w:sz w:val="24"/>
          <w:szCs w:val="24"/>
        </w:rPr>
      </w:pPr>
    </w:p>
    <w:p w:rsidR="00894998" w:rsidRPr="00894998" w:rsidRDefault="00894998">
      <w:pPr>
        <w:rPr>
          <w:sz w:val="24"/>
          <w:szCs w:val="24"/>
        </w:rPr>
      </w:pPr>
      <w:bookmarkStart w:id="0" w:name="_GoBack"/>
      <w:bookmarkEnd w:id="0"/>
    </w:p>
    <w:sectPr w:rsidR="00894998" w:rsidRPr="0089499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A087A"/>
    <w:multiLevelType w:val="hybridMultilevel"/>
    <w:tmpl w:val="CA84C7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998"/>
    <w:rsid w:val="00894998"/>
    <w:rsid w:val="00B2223C"/>
    <w:rsid w:val="00B95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12D59"/>
  <w15:chartTrackingRefBased/>
  <w15:docId w15:val="{875A3582-3B45-425C-B1E3-9B869C4DA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8949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Günther</dc:creator>
  <cp:keywords/>
  <dc:description/>
  <cp:lastModifiedBy>Günther</cp:lastModifiedBy>
  <cp:revision>1</cp:revision>
  <dcterms:created xsi:type="dcterms:W3CDTF">2020-01-02T14:18:00Z</dcterms:created>
  <dcterms:modified xsi:type="dcterms:W3CDTF">2020-01-02T14:34:00Z</dcterms:modified>
</cp:coreProperties>
</file>