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C83" w:rsidRPr="00D91C83" w:rsidRDefault="00D91C83" w:rsidP="00D91C83">
      <w:pPr>
        <w:spacing w:before="100" w:beforeAutospacing="1" w:after="100" w:afterAutospacing="1" w:line="240" w:lineRule="auto"/>
        <w:rPr>
          <w:rFonts w:ascii="Times New Roman" w:eastAsia="Times New Roman" w:hAnsi="Times New Roman" w:cs="Times New Roman"/>
          <w:b/>
          <w:sz w:val="24"/>
          <w:szCs w:val="24"/>
          <w:lang w:eastAsia="de-DE"/>
        </w:rPr>
      </w:pPr>
      <w:bookmarkStart w:id="0" w:name="_GoBack"/>
      <w:bookmarkEnd w:id="0"/>
      <w:r w:rsidRPr="00D91C83">
        <w:rPr>
          <w:rFonts w:ascii="Times New Roman" w:eastAsia="Times New Roman" w:hAnsi="Times New Roman" w:cs="Times New Roman"/>
          <w:b/>
          <w:sz w:val="24"/>
          <w:szCs w:val="24"/>
          <w:lang w:eastAsia="de-DE"/>
        </w:rPr>
        <w:t xml:space="preserve">Gewürzbeutel: </w:t>
      </w:r>
    </w:p>
    <w:p w:rsidR="00D91C83" w:rsidRDefault="00D91C83" w:rsidP="00D91C83">
      <w:pPr>
        <w:spacing w:before="100" w:beforeAutospacing="1" w:after="100" w:afterAutospacing="1" w:line="240" w:lineRule="auto"/>
        <w:rPr>
          <w:rFonts w:ascii="Times New Roman" w:eastAsia="Times New Roman" w:hAnsi="Times New Roman" w:cs="Times New Roman"/>
          <w:sz w:val="24"/>
          <w:szCs w:val="24"/>
          <w:lang w:eastAsia="de-DE"/>
        </w:rPr>
      </w:pPr>
      <w:proofErr w:type="gramStart"/>
      <w:r w:rsidRPr="00D91C83">
        <w:rPr>
          <w:rFonts w:ascii="Times New Roman" w:eastAsia="Times New Roman" w:hAnsi="Times New Roman" w:cs="Times New Roman"/>
          <w:sz w:val="24"/>
          <w:szCs w:val="24"/>
          <w:lang w:eastAsia="de-DE"/>
        </w:rPr>
        <w:t>:½</w:t>
      </w:r>
      <w:proofErr w:type="gramEnd"/>
      <w:r w:rsidRPr="00D91C83">
        <w:rPr>
          <w:rFonts w:ascii="Times New Roman" w:eastAsia="Times New Roman" w:hAnsi="Times New Roman" w:cs="Times New Roman"/>
          <w:sz w:val="24"/>
          <w:szCs w:val="24"/>
          <w:lang w:eastAsia="de-DE"/>
        </w:rPr>
        <w:t xml:space="preserve"> </w:t>
      </w:r>
      <w:proofErr w:type="spellStart"/>
      <w:r w:rsidRPr="00D91C83">
        <w:rPr>
          <w:rFonts w:ascii="Times New Roman" w:eastAsia="Times New Roman" w:hAnsi="Times New Roman" w:cs="Times New Roman"/>
          <w:sz w:val="24"/>
          <w:szCs w:val="24"/>
          <w:lang w:eastAsia="de-DE"/>
        </w:rPr>
        <w:t>El</w:t>
      </w:r>
      <w:proofErr w:type="spellEnd"/>
      <w:r>
        <w:rPr>
          <w:rFonts w:ascii="Times New Roman" w:eastAsia="Times New Roman" w:hAnsi="Times New Roman" w:cs="Times New Roman"/>
          <w:sz w:val="24"/>
          <w:szCs w:val="24"/>
          <w:lang w:eastAsia="de-DE"/>
        </w:rPr>
        <w:t xml:space="preserve"> schwarze Pfefferkörner</w:t>
      </w:r>
    </w:p>
    <w:p w:rsidR="00D91C83" w:rsidRDefault="00D91C83" w:rsidP="00D91C83">
      <w:pPr>
        <w:spacing w:before="100" w:beforeAutospacing="1" w:after="100" w:afterAutospacing="1"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3 Pimentkörner </w:t>
      </w:r>
    </w:p>
    <w:p w:rsidR="00D91C83" w:rsidRDefault="00D91C83" w:rsidP="00D91C83">
      <w:pPr>
        <w:spacing w:before="100" w:beforeAutospacing="1" w:after="100" w:afterAutospacing="1"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4 Wacholderbeeren </w:t>
      </w:r>
    </w:p>
    <w:p w:rsidR="00D91C83" w:rsidRDefault="00D91C83" w:rsidP="00D91C83">
      <w:pPr>
        <w:spacing w:before="100" w:beforeAutospacing="1" w:after="100" w:afterAutospacing="1"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1 Gewürznelke </w:t>
      </w:r>
    </w:p>
    <w:p w:rsidR="00D91C83" w:rsidRPr="00D91C83" w:rsidRDefault="00D91C83" w:rsidP="00D91C83">
      <w:pPr>
        <w:spacing w:before="100" w:beforeAutospacing="1" w:after="100" w:afterAutospacing="1"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1 Sternanis </w:t>
      </w:r>
    </w:p>
    <w:p w:rsidR="00D91C83" w:rsidRPr="00D91C83" w:rsidRDefault="00D91C83" w:rsidP="00D91C83">
      <w:pPr>
        <w:spacing w:before="100" w:beforeAutospacing="1" w:after="100" w:afterAutospacing="1" w:line="240" w:lineRule="auto"/>
        <w:rPr>
          <w:rFonts w:ascii="Times New Roman" w:eastAsia="Times New Roman" w:hAnsi="Times New Roman" w:cs="Times New Roman"/>
          <w:b/>
          <w:sz w:val="24"/>
          <w:szCs w:val="24"/>
          <w:lang w:eastAsia="de-DE"/>
        </w:rPr>
      </w:pPr>
      <w:r w:rsidRPr="00D91C83">
        <w:rPr>
          <w:rFonts w:ascii="Times New Roman" w:eastAsia="Times New Roman" w:hAnsi="Times New Roman" w:cs="Times New Roman"/>
          <w:b/>
          <w:sz w:val="24"/>
          <w:szCs w:val="24"/>
          <w:lang w:eastAsia="de-DE"/>
        </w:rPr>
        <w:t>Rehragout:</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120 g Möhren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80 g Knollensellerie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200 g Zwiebeln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100 g Porree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4 </w:t>
      </w:r>
      <w:proofErr w:type="spellStart"/>
      <w:r w:rsidRPr="00D91C83">
        <w:rPr>
          <w:rFonts w:ascii="Times New Roman" w:eastAsia="Times New Roman" w:hAnsi="Times New Roman" w:cs="Times New Roman"/>
          <w:sz w:val="24"/>
          <w:szCs w:val="24"/>
          <w:lang w:eastAsia="de-DE"/>
        </w:rPr>
        <w:t>El</w:t>
      </w:r>
      <w:proofErr w:type="spellEnd"/>
      <w:r w:rsidRPr="00D91C83">
        <w:rPr>
          <w:rFonts w:ascii="Times New Roman" w:eastAsia="Times New Roman" w:hAnsi="Times New Roman" w:cs="Times New Roman"/>
          <w:sz w:val="24"/>
          <w:szCs w:val="24"/>
          <w:lang w:eastAsia="de-DE"/>
        </w:rPr>
        <w:t xml:space="preserve"> Öl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1 kg Rehfleisch (aus der Keule, küchenfertig) </w:t>
      </w:r>
    </w:p>
    <w:p w:rsidR="00D91C83" w:rsidRPr="00D91C83" w:rsidRDefault="00D91C83" w:rsidP="00D91C83">
      <w:pPr>
        <w:spacing w:before="100" w:beforeAutospacing="1" w:after="100" w:afterAutospacing="1"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Salz </w:t>
      </w:r>
      <w:r>
        <w:rPr>
          <w:rFonts w:ascii="Times New Roman" w:eastAsia="Times New Roman" w:hAnsi="Times New Roman" w:cs="Times New Roman"/>
          <w:sz w:val="24"/>
          <w:szCs w:val="24"/>
          <w:lang w:eastAsia="de-DE"/>
        </w:rPr>
        <w:t>Pfeffer</w:t>
      </w:r>
      <w:r w:rsidRPr="00D91C83">
        <w:rPr>
          <w:rFonts w:ascii="Times New Roman" w:eastAsia="Times New Roman" w:hAnsi="Times New Roman" w:cs="Times New Roman"/>
          <w:sz w:val="24"/>
          <w:szCs w:val="24"/>
          <w:lang w:eastAsia="de-DE"/>
        </w:rPr>
        <w:t xml:space="preserve">1 </w:t>
      </w:r>
      <w:r>
        <w:rPr>
          <w:rFonts w:ascii="Times New Roman" w:eastAsia="Times New Roman" w:hAnsi="Times New Roman" w:cs="Times New Roman"/>
          <w:sz w:val="24"/>
          <w:szCs w:val="24"/>
          <w:lang w:eastAsia="de-DE"/>
        </w:rPr>
        <w:t xml:space="preserve">1 </w:t>
      </w:r>
      <w:proofErr w:type="spellStart"/>
      <w:r w:rsidRPr="00D91C83">
        <w:rPr>
          <w:rFonts w:ascii="Times New Roman" w:eastAsia="Times New Roman" w:hAnsi="Times New Roman" w:cs="Times New Roman"/>
          <w:sz w:val="24"/>
          <w:szCs w:val="24"/>
          <w:lang w:eastAsia="de-DE"/>
        </w:rPr>
        <w:t>El</w:t>
      </w:r>
      <w:proofErr w:type="spellEnd"/>
      <w:r w:rsidRPr="00D91C83">
        <w:rPr>
          <w:rFonts w:ascii="Times New Roman" w:eastAsia="Times New Roman" w:hAnsi="Times New Roman" w:cs="Times New Roman"/>
          <w:sz w:val="24"/>
          <w:szCs w:val="24"/>
          <w:lang w:eastAsia="de-DE"/>
        </w:rPr>
        <w:t xml:space="preserve"> Tomatenmark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10 g Steinpilze (getrocknet)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400 ml Rotwein </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r w:rsidRPr="00D91C83">
        <w:rPr>
          <w:rFonts w:ascii="Times New Roman" w:eastAsia="Times New Roman" w:hAnsi="Times New Roman" w:cs="Times New Roman"/>
          <w:sz w:val="24"/>
          <w:szCs w:val="24"/>
          <w:lang w:eastAsia="de-DE"/>
        </w:rPr>
        <w:t xml:space="preserve">700 ml Wildfond </w:t>
      </w:r>
    </w:p>
    <w:p w:rsidR="00F26B53" w:rsidRDefault="00F26B53"/>
    <w:p w:rsidR="00D91C83" w:rsidRDefault="00D91C83"/>
    <w:p w:rsidR="00D91C83" w:rsidRDefault="00D91C83"/>
    <w:p w:rsidR="00D91C83" w:rsidRPr="00D91C83" w:rsidRDefault="00D91C83" w:rsidP="00D91C83">
      <w:pPr>
        <w:spacing w:after="0" w:line="240" w:lineRule="auto"/>
        <w:rPr>
          <w:rFonts w:ascii="Times New Roman" w:eastAsia="Times New Roman" w:hAnsi="Times New Roman" w:cs="Times New Roman"/>
          <w:sz w:val="24"/>
          <w:szCs w:val="24"/>
          <w:lang w:eastAsia="de-DE"/>
        </w:rPr>
      </w:pPr>
      <w:proofErr w:type="gramStart"/>
      <w:r w:rsidRPr="00D91C83">
        <w:rPr>
          <w:rFonts w:ascii="Times New Roman" w:eastAsia="Times New Roman" w:hAnsi="Symbol" w:cs="Times New Roman"/>
          <w:sz w:val="24"/>
          <w:szCs w:val="24"/>
          <w:lang w:eastAsia="de-DE"/>
        </w:rPr>
        <w:t></w:t>
      </w:r>
      <w:r w:rsidRPr="00D91C83">
        <w:rPr>
          <w:rFonts w:ascii="Times New Roman" w:eastAsia="Times New Roman" w:hAnsi="Times New Roman" w:cs="Times New Roman"/>
          <w:sz w:val="24"/>
          <w:szCs w:val="24"/>
          <w:lang w:eastAsia="de-DE"/>
        </w:rPr>
        <w:t xml:space="preserve">  Für</w:t>
      </w:r>
      <w:proofErr w:type="gramEnd"/>
      <w:r w:rsidRPr="00D91C83">
        <w:rPr>
          <w:rFonts w:ascii="Times New Roman" w:eastAsia="Times New Roman" w:hAnsi="Times New Roman" w:cs="Times New Roman"/>
          <w:sz w:val="24"/>
          <w:szCs w:val="24"/>
          <w:lang w:eastAsia="de-DE"/>
        </w:rPr>
        <w:t xml:space="preserve"> das Ragout Möhren, Sellerie und Zwiebeln schälen und in 2 cm große Stücke schneiden. Porree putzen und in grobe Stücke schneiden.</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proofErr w:type="gramStart"/>
      <w:r w:rsidRPr="00D91C83">
        <w:rPr>
          <w:rFonts w:ascii="Times New Roman" w:eastAsia="Times New Roman" w:hAnsi="Symbol" w:cs="Times New Roman"/>
          <w:sz w:val="24"/>
          <w:szCs w:val="24"/>
          <w:lang w:eastAsia="de-DE"/>
        </w:rPr>
        <w:t></w:t>
      </w:r>
      <w:r w:rsidRPr="00D91C83">
        <w:rPr>
          <w:rFonts w:ascii="Times New Roman" w:eastAsia="Times New Roman" w:hAnsi="Times New Roman" w:cs="Times New Roman"/>
          <w:sz w:val="24"/>
          <w:szCs w:val="24"/>
          <w:lang w:eastAsia="de-DE"/>
        </w:rPr>
        <w:t xml:space="preserve">  Öl</w:t>
      </w:r>
      <w:proofErr w:type="gramEnd"/>
      <w:r w:rsidRPr="00D91C83">
        <w:rPr>
          <w:rFonts w:ascii="Times New Roman" w:eastAsia="Times New Roman" w:hAnsi="Times New Roman" w:cs="Times New Roman"/>
          <w:sz w:val="24"/>
          <w:szCs w:val="24"/>
          <w:lang w:eastAsia="de-DE"/>
        </w:rPr>
        <w:t xml:space="preserve"> in einem großen flachen Topf erhitzen, die Fleischstücke dazugeben und von allen Seiten bei starker Hitze braun anbraten. Dann Möhren, Sellerie und Zwiebeln dazugeben, anbraten und leicht Farbe annehmen lassen. Porree dazugeben, kurz mitbraten. Salzen und pfeffern, Tomatenmark hinzufügen und unter Rühren mit dem Holzlöffel kurz rösten. Steinpilze dazugeben, mit Wein ablöschen, mit Fond auffüllen und bei mittlerer Hitze 60-90 Minuten zugedeckt garen. Gewürzbeutel nach 30 Minuten hinzufügen.</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proofErr w:type="gramStart"/>
      <w:r w:rsidRPr="00D91C83">
        <w:rPr>
          <w:rFonts w:ascii="Times New Roman" w:eastAsia="Times New Roman" w:hAnsi="Symbol" w:cs="Times New Roman"/>
          <w:sz w:val="24"/>
          <w:szCs w:val="24"/>
          <w:lang w:eastAsia="de-DE"/>
        </w:rPr>
        <w:t></w:t>
      </w:r>
      <w:r w:rsidRPr="00D91C83">
        <w:rPr>
          <w:rFonts w:ascii="Times New Roman" w:eastAsia="Times New Roman" w:hAnsi="Times New Roman" w:cs="Times New Roman"/>
          <w:sz w:val="24"/>
          <w:szCs w:val="24"/>
          <w:lang w:eastAsia="de-DE"/>
        </w:rPr>
        <w:t xml:space="preserve">  In</w:t>
      </w:r>
      <w:proofErr w:type="gramEnd"/>
      <w:r w:rsidRPr="00D91C83">
        <w:rPr>
          <w:rFonts w:ascii="Times New Roman" w:eastAsia="Times New Roman" w:hAnsi="Times New Roman" w:cs="Times New Roman"/>
          <w:sz w:val="24"/>
          <w:szCs w:val="24"/>
          <w:lang w:eastAsia="de-DE"/>
        </w:rPr>
        <w:t xml:space="preserve"> der Zwischenzeit die Pfifferlinge sorgfältig putzen (evtl. ganz kurz abbrausen und trockentupfen). Schinkenscheiben quer halbieren, in einer großen beschichteten Pfanne bei mittlerer Hitze von beiden Seiten 2-3 Minuten knusprig braten. Auf Küchenpapier abtropfen lassen.</w:t>
      </w:r>
    </w:p>
    <w:p w:rsidR="00D91C83" w:rsidRPr="00D91C83" w:rsidRDefault="00D91C83" w:rsidP="00D91C83">
      <w:pPr>
        <w:spacing w:after="0" w:line="240" w:lineRule="auto"/>
        <w:rPr>
          <w:rFonts w:ascii="Times New Roman" w:eastAsia="Times New Roman" w:hAnsi="Times New Roman" w:cs="Times New Roman"/>
          <w:sz w:val="24"/>
          <w:szCs w:val="24"/>
          <w:lang w:eastAsia="de-DE"/>
        </w:rPr>
      </w:pPr>
      <w:proofErr w:type="gramStart"/>
      <w:r w:rsidRPr="00D91C83">
        <w:rPr>
          <w:rFonts w:ascii="Times New Roman" w:eastAsia="Times New Roman" w:hAnsi="Symbol" w:cs="Times New Roman"/>
          <w:sz w:val="24"/>
          <w:szCs w:val="24"/>
          <w:lang w:eastAsia="de-DE"/>
        </w:rPr>
        <w:t></w:t>
      </w:r>
      <w:r w:rsidRPr="00D91C83">
        <w:rPr>
          <w:rFonts w:ascii="Times New Roman" w:eastAsia="Times New Roman" w:hAnsi="Times New Roman" w:cs="Times New Roman"/>
          <w:sz w:val="24"/>
          <w:szCs w:val="24"/>
          <w:lang w:eastAsia="de-DE"/>
        </w:rPr>
        <w:t xml:space="preserve">  Ragout</w:t>
      </w:r>
      <w:proofErr w:type="gramEnd"/>
      <w:r w:rsidRPr="00D91C83">
        <w:rPr>
          <w:rFonts w:ascii="Times New Roman" w:eastAsia="Times New Roman" w:hAnsi="Times New Roman" w:cs="Times New Roman"/>
          <w:sz w:val="24"/>
          <w:szCs w:val="24"/>
          <w:lang w:eastAsia="de-DE"/>
        </w:rPr>
        <w:t xml:space="preserve"> in einen Durchschlag schütten, dabei die Sauce in einem Topf auffangen. Fleischstücke mithilfe einer Fleischgabel aus dem Gemüse heben und </w:t>
      </w:r>
      <w:proofErr w:type="gramStart"/>
      <w:r w:rsidRPr="00D91C83">
        <w:rPr>
          <w:rFonts w:ascii="Times New Roman" w:eastAsia="Times New Roman" w:hAnsi="Times New Roman" w:cs="Times New Roman"/>
          <w:sz w:val="24"/>
          <w:szCs w:val="24"/>
          <w:lang w:eastAsia="de-DE"/>
        </w:rPr>
        <w:t>beiseite stellen</w:t>
      </w:r>
      <w:proofErr w:type="gramEnd"/>
      <w:r w:rsidRPr="00D91C83">
        <w:rPr>
          <w:rFonts w:ascii="Times New Roman" w:eastAsia="Times New Roman" w:hAnsi="Times New Roman" w:cs="Times New Roman"/>
          <w:sz w:val="24"/>
          <w:szCs w:val="24"/>
          <w:lang w:eastAsia="de-DE"/>
        </w:rPr>
        <w:t>. Sauce aufkochen, salzen und pfeffern. Stärke mit wenig kaltem Wasser verrühren und die Sauce damit binden. Fleisch dazugeben, einmal aufkochen. Bei milder Hitze 5 Minuten kochen lassen.</w:t>
      </w:r>
    </w:p>
    <w:p w:rsidR="00D91C83" w:rsidRDefault="00D91C83"/>
    <w:sectPr w:rsidR="00D91C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83"/>
    <w:rsid w:val="00A34256"/>
    <w:rsid w:val="00D91C83"/>
    <w:rsid w:val="00F26B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2D31E8-2A17-4F9E-9AA6-B497DB69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typo">
    <w:name w:val="u-typo"/>
    <w:basedOn w:val="Standard"/>
    <w:rsid w:val="00D91C8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recipe-ingredientslabel">
    <w:name w:val="recipe-ingredients__label"/>
    <w:basedOn w:val="Standard"/>
    <w:rsid w:val="00D91C8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ecipe-ingredientsunit-plural">
    <w:name w:val="recipe-ingredients__unit-plural"/>
    <w:basedOn w:val="Absatz-Standardschriftart"/>
    <w:rsid w:val="00D91C83"/>
  </w:style>
  <w:style w:type="character" w:customStyle="1" w:styleId="recipe-ingredientsunit-singular">
    <w:name w:val="recipe-ingredients__unit-singular"/>
    <w:basedOn w:val="Absatz-Standardschriftart"/>
    <w:rsid w:val="00D91C83"/>
  </w:style>
  <w:style w:type="paragraph" w:styleId="Sprechblasentext">
    <w:name w:val="Balloon Text"/>
    <w:basedOn w:val="Standard"/>
    <w:link w:val="SprechblasentextZchn"/>
    <w:uiPriority w:val="99"/>
    <w:semiHidden/>
    <w:unhideWhenUsed/>
    <w:rsid w:val="00A342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4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24269">
      <w:bodyDiv w:val="1"/>
      <w:marLeft w:val="0"/>
      <w:marRight w:val="0"/>
      <w:marTop w:val="0"/>
      <w:marBottom w:val="0"/>
      <w:divBdr>
        <w:top w:val="none" w:sz="0" w:space="0" w:color="auto"/>
        <w:left w:val="none" w:sz="0" w:space="0" w:color="auto"/>
        <w:bottom w:val="none" w:sz="0" w:space="0" w:color="auto"/>
        <w:right w:val="none" w:sz="0" w:space="0" w:color="auto"/>
      </w:divBdr>
      <w:divsChild>
        <w:div w:id="1899364542">
          <w:marLeft w:val="0"/>
          <w:marRight w:val="0"/>
          <w:marTop w:val="0"/>
          <w:marBottom w:val="0"/>
          <w:divBdr>
            <w:top w:val="none" w:sz="0" w:space="0" w:color="auto"/>
            <w:left w:val="none" w:sz="0" w:space="0" w:color="auto"/>
            <w:bottom w:val="none" w:sz="0" w:space="0" w:color="auto"/>
            <w:right w:val="none" w:sz="0" w:space="0" w:color="auto"/>
          </w:divBdr>
        </w:div>
        <w:div w:id="88040352">
          <w:marLeft w:val="0"/>
          <w:marRight w:val="0"/>
          <w:marTop w:val="0"/>
          <w:marBottom w:val="0"/>
          <w:divBdr>
            <w:top w:val="none" w:sz="0" w:space="0" w:color="auto"/>
            <w:left w:val="none" w:sz="0" w:space="0" w:color="auto"/>
            <w:bottom w:val="none" w:sz="0" w:space="0" w:color="auto"/>
            <w:right w:val="none" w:sz="0" w:space="0" w:color="auto"/>
          </w:divBdr>
        </w:div>
      </w:divsChild>
    </w:div>
    <w:div w:id="125308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2</cp:revision>
  <cp:lastPrinted>2021-10-10T07:06:00Z</cp:lastPrinted>
  <dcterms:created xsi:type="dcterms:W3CDTF">2021-10-10T07:06:00Z</dcterms:created>
  <dcterms:modified xsi:type="dcterms:W3CDTF">2021-10-10T07:06:00Z</dcterms:modified>
</cp:coreProperties>
</file>